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5C" w:rsidRPr="006649CE" w:rsidRDefault="000A542E" w:rsidP="00F36386">
      <w:pPr>
        <w:framePr w:w="1984" w:h="1541" w:hRule="exact" w:hSpace="141" w:wrap="around" w:vAnchor="text" w:hAnchor="page" w:x="8903" w:y="1"/>
        <w:rPr>
          <w:rFonts w:ascii="Calibri" w:hAnsi="Calibri"/>
          <w:color w:val="A3A3A3"/>
          <w:sz w:val="20"/>
          <w:lang w:val="de-DE"/>
        </w:rPr>
      </w:pPr>
      <w:r>
        <w:rPr>
          <w:rFonts w:ascii="Calibri" w:hAnsi="Calibri"/>
          <w:color w:val="A3A3A3"/>
          <w:sz w:val="20"/>
          <w:lang w:val="de-DE"/>
        </w:rPr>
        <w:t>P</w:t>
      </w:r>
      <w:r w:rsidR="00C2055C" w:rsidRPr="006649CE">
        <w:rPr>
          <w:rFonts w:ascii="Calibri" w:hAnsi="Calibri"/>
          <w:color w:val="A3A3A3"/>
          <w:sz w:val="20"/>
          <w:lang w:val="de-DE"/>
        </w:rPr>
        <w:t>anasonic Europe Ltd.</w:t>
      </w:r>
    </w:p>
    <w:p w:rsidR="00C2055C" w:rsidRPr="006649CE" w:rsidRDefault="00C2055C" w:rsidP="00F36386">
      <w:pPr>
        <w:framePr w:w="1984" w:h="1541" w:hRule="exact" w:hSpace="141" w:wrap="around" w:vAnchor="text" w:hAnchor="page" w:x="8903" w:y="1"/>
        <w:rPr>
          <w:rFonts w:ascii="Calibri" w:hAnsi="Calibri"/>
          <w:color w:val="A3A3A3"/>
          <w:sz w:val="20"/>
          <w:lang w:val="de-DE"/>
        </w:rPr>
      </w:pPr>
      <w:r w:rsidRPr="006649CE">
        <w:rPr>
          <w:rFonts w:ascii="Calibri" w:hAnsi="Calibri"/>
          <w:color w:val="A3A3A3"/>
          <w:sz w:val="20"/>
          <w:lang w:val="de-DE"/>
        </w:rPr>
        <w:t xml:space="preserve">Hagenauer </w:t>
      </w:r>
      <w:proofErr w:type="spellStart"/>
      <w:r w:rsidRPr="006649CE">
        <w:rPr>
          <w:rFonts w:ascii="Calibri" w:hAnsi="Calibri"/>
          <w:color w:val="A3A3A3"/>
          <w:sz w:val="20"/>
          <w:lang w:val="de-DE"/>
        </w:rPr>
        <w:t>Strasse</w:t>
      </w:r>
      <w:proofErr w:type="spellEnd"/>
      <w:r w:rsidRPr="006649CE">
        <w:rPr>
          <w:rFonts w:ascii="Calibri" w:hAnsi="Calibri"/>
          <w:color w:val="A3A3A3"/>
          <w:sz w:val="20"/>
          <w:lang w:val="de-DE"/>
        </w:rPr>
        <w:t xml:space="preserve"> 43</w:t>
      </w:r>
    </w:p>
    <w:p w:rsidR="00C2055C" w:rsidRPr="00A72CBE" w:rsidRDefault="00C2055C" w:rsidP="00F36386">
      <w:pPr>
        <w:framePr w:w="1984" w:h="1541" w:hRule="exact" w:hSpace="141" w:wrap="around" w:vAnchor="text" w:hAnchor="page" w:x="8903" w:y="1"/>
        <w:rPr>
          <w:rFonts w:ascii="Calibri" w:hAnsi="Calibri"/>
          <w:color w:val="A3A3A3"/>
          <w:sz w:val="20"/>
        </w:rPr>
      </w:pPr>
      <w:r w:rsidRPr="00A72CBE">
        <w:rPr>
          <w:rFonts w:ascii="Calibri" w:hAnsi="Calibri"/>
          <w:color w:val="A3A3A3"/>
          <w:sz w:val="20"/>
        </w:rPr>
        <w:t>65203 Wiesbaden, Germany</w:t>
      </w:r>
    </w:p>
    <w:p w:rsidR="00C2055C" w:rsidRPr="00A72CBE" w:rsidRDefault="00C2055C" w:rsidP="00F36386">
      <w:pPr>
        <w:framePr w:w="1984" w:h="1541" w:hRule="exact" w:hSpace="141" w:wrap="around" w:vAnchor="text" w:hAnchor="page" w:x="8903" w:y="1"/>
        <w:rPr>
          <w:rFonts w:ascii="Calibri" w:hAnsi="Calibri"/>
          <w:color w:val="A3A3A3"/>
          <w:sz w:val="20"/>
        </w:rPr>
      </w:pPr>
    </w:p>
    <w:p w:rsidR="00C2055C" w:rsidRPr="00A72CBE" w:rsidRDefault="00DE705F" w:rsidP="00F36386">
      <w:pPr>
        <w:framePr w:w="1984" w:h="1541" w:hRule="exact" w:hSpace="141" w:wrap="around" w:vAnchor="text" w:hAnchor="page" w:x="8903" w:y="1"/>
        <w:rPr>
          <w:rFonts w:ascii="Calibri" w:hAnsi="Calibri"/>
          <w:color w:val="A3A3A3"/>
          <w:sz w:val="20"/>
        </w:rPr>
      </w:pPr>
      <w:hyperlink r:id="rId9" w:history="1">
        <w:r w:rsidR="00C2055C" w:rsidRPr="00A72CBE">
          <w:rPr>
            <w:rStyle w:val="Hyperlink"/>
            <w:rFonts w:ascii="Calibri" w:hAnsi="Calibri"/>
            <w:color w:val="A3A3A3"/>
            <w:sz w:val="20"/>
          </w:rPr>
          <w:t>www.panasonic.eu</w:t>
        </w:r>
      </w:hyperlink>
    </w:p>
    <w:p w:rsidR="00C2055C" w:rsidRPr="00A72CBE" w:rsidRDefault="00C2055C" w:rsidP="00F36386">
      <w:pPr>
        <w:framePr w:w="1984" w:h="1541" w:hRule="exact" w:hSpace="141" w:wrap="around" w:vAnchor="text" w:hAnchor="page" w:x="8903" w:y="1"/>
        <w:jc w:val="both"/>
        <w:rPr>
          <w:rFonts w:ascii="Calibri" w:hAnsi="Calibri"/>
          <w:color w:val="A3A3A3"/>
          <w:sz w:val="22"/>
          <w:szCs w:val="22"/>
        </w:rPr>
      </w:pPr>
    </w:p>
    <w:p w:rsidR="006E4A83" w:rsidRPr="00E33834" w:rsidRDefault="006E4A83" w:rsidP="00DA22D5">
      <w:pPr>
        <w:tabs>
          <w:tab w:val="left" w:pos="709"/>
        </w:tabs>
        <w:spacing w:line="360" w:lineRule="auto"/>
        <w:ind w:right="134"/>
        <w:jc w:val="center"/>
        <w:rPr>
          <w:rFonts w:ascii="Calibri" w:hAnsi="Calibri" w:cs="Arial"/>
          <w:b/>
          <w:color w:val="000000" w:themeColor="text1"/>
          <w:szCs w:val="22"/>
        </w:rPr>
      </w:pPr>
      <w:r w:rsidRPr="00E33834">
        <w:rPr>
          <w:rFonts w:ascii="Calibri" w:hAnsi="Calibri" w:cs="Arial"/>
          <w:b/>
          <w:color w:val="000000" w:themeColor="text1"/>
          <w:szCs w:val="22"/>
        </w:rPr>
        <w:t>Panasonic</w:t>
      </w:r>
      <w:r w:rsidR="003D2035">
        <w:rPr>
          <w:rFonts w:ascii="Calibri" w:hAnsi="Calibri" w:cs="Arial"/>
          <w:b/>
          <w:color w:val="000000" w:themeColor="text1"/>
          <w:szCs w:val="22"/>
        </w:rPr>
        <w:t xml:space="preserve"> at</w:t>
      </w:r>
      <w:r w:rsidRPr="00E33834">
        <w:rPr>
          <w:rFonts w:ascii="Calibri" w:hAnsi="Calibri" w:cs="Arial"/>
          <w:b/>
          <w:color w:val="000000" w:themeColor="text1"/>
          <w:szCs w:val="22"/>
        </w:rPr>
        <w:t xml:space="preserve"> IFA 2017: Paving the way for a more convenient and connected lifestyle</w:t>
      </w:r>
    </w:p>
    <w:p w:rsidR="006E4A83" w:rsidRDefault="006E4A83" w:rsidP="0030388B">
      <w:pPr>
        <w:tabs>
          <w:tab w:val="left" w:pos="709"/>
        </w:tabs>
        <w:spacing w:line="360" w:lineRule="auto"/>
        <w:ind w:right="134"/>
        <w:jc w:val="both"/>
        <w:rPr>
          <w:rFonts w:ascii="Calibri" w:hAnsi="Calibri" w:cs="Arial"/>
          <w:b/>
          <w:color w:val="000000" w:themeColor="text1"/>
          <w:sz w:val="22"/>
          <w:szCs w:val="22"/>
          <w:lang w:val="en-US"/>
        </w:rPr>
      </w:pPr>
    </w:p>
    <w:p w:rsidR="00065101" w:rsidRDefault="00B21204" w:rsidP="0030388B">
      <w:pPr>
        <w:tabs>
          <w:tab w:val="left" w:pos="709"/>
        </w:tabs>
        <w:spacing w:line="360" w:lineRule="auto"/>
        <w:ind w:right="134"/>
        <w:jc w:val="both"/>
        <w:rPr>
          <w:rFonts w:ascii="Calibri" w:hAnsi="Calibri" w:cs="Arial"/>
          <w:color w:val="000000" w:themeColor="text1"/>
          <w:sz w:val="22"/>
          <w:szCs w:val="22"/>
          <w:lang w:val="en-US"/>
        </w:rPr>
      </w:pPr>
      <w:r w:rsidRPr="005C67B1">
        <w:rPr>
          <w:rFonts w:ascii="Calibri" w:hAnsi="Calibri" w:cs="Arial"/>
          <w:b/>
          <w:color w:val="000000" w:themeColor="text1"/>
          <w:sz w:val="22"/>
          <w:szCs w:val="22"/>
          <w:lang w:val="en-US"/>
        </w:rPr>
        <w:t>Berlin</w:t>
      </w:r>
      <w:r w:rsidR="00E818C1" w:rsidRPr="005C67B1">
        <w:rPr>
          <w:rFonts w:ascii="Calibri" w:hAnsi="Calibri" w:cs="Arial"/>
          <w:b/>
          <w:color w:val="000000" w:themeColor="text1"/>
          <w:sz w:val="22"/>
          <w:szCs w:val="22"/>
          <w:lang w:val="en-US"/>
        </w:rPr>
        <w:t>, Germany (</w:t>
      </w:r>
      <w:r w:rsidR="002D4BB2">
        <w:rPr>
          <w:rFonts w:ascii="Calibri" w:hAnsi="Calibri" w:cs="Arial"/>
          <w:b/>
          <w:color w:val="000000" w:themeColor="text1"/>
          <w:sz w:val="22"/>
          <w:szCs w:val="22"/>
          <w:lang w:val="en-US"/>
        </w:rPr>
        <w:t>2</w:t>
      </w:r>
      <w:r w:rsidR="00714DC1">
        <w:rPr>
          <w:rFonts w:ascii="Calibri" w:hAnsi="Calibri" w:cs="Arial"/>
          <w:b/>
          <w:color w:val="000000" w:themeColor="text1"/>
          <w:sz w:val="22"/>
          <w:szCs w:val="22"/>
          <w:lang w:val="en-US"/>
        </w:rPr>
        <w:t>8</w:t>
      </w:r>
      <w:r w:rsidR="002D4BB2" w:rsidRPr="002D4BB2">
        <w:rPr>
          <w:rFonts w:ascii="Calibri" w:hAnsi="Calibri" w:cs="Arial"/>
          <w:b/>
          <w:color w:val="000000" w:themeColor="text1"/>
          <w:sz w:val="22"/>
          <w:szCs w:val="22"/>
          <w:vertAlign w:val="superscript"/>
          <w:lang w:val="en-US"/>
        </w:rPr>
        <w:t>t</w:t>
      </w:r>
      <w:r w:rsidR="00E818C1" w:rsidRPr="002D4BB2">
        <w:rPr>
          <w:rFonts w:ascii="Calibri" w:hAnsi="Calibri" w:cs="Arial"/>
          <w:b/>
          <w:color w:val="000000" w:themeColor="text1"/>
          <w:sz w:val="22"/>
          <w:szCs w:val="22"/>
          <w:vertAlign w:val="superscript"/>
          <w:lang w:val="en-US"/>
        </w:rPr>
        <w:t>h</w:t>
      </w:r>
      <w:r w:rsidR="002D4BB2">
        <w:rPr>
          <w:rFonts w:ascii="Calibri" w:hAnsi="Calibri" w:cs="Arial"/>
          <w:b/>
          <w:color w:val="000000" w:themeColor="text1"/>
          <w:sz w:val="22"/>
          <w:szCs w:val="22"/>
          <w:lang w:val="en-US"/>
        </w:rPr>
        <w:t xml:space="preserve"> </w:t>
      </w:r>
      <w:r w:rsidRPr="005C67B1">
        <w:rPr>
          <w:rFonts w:ascii="Calibri" w:hAnsi="Calibri" w:cs="Arial"/>
          <w:b/>
          <w:color w:val="000000" w:themeColor="text1"/>
          <w:sz w:val="22"/>
          <w:szCs w:val="22"/>
          <w:lang w:val="en-US"/>
        </w:rPr>
        <w:t>August</w:t>
      </w:r>
      <w:r w:rsidR="00E818C1" w:rsidRPr="005C67B1">
        <w:rPr>
          <w:rFonts w:ascii="Calibri" w:hAnsi="Calibri" w:cs="Arial"/>
          <w:b/>
          <w:color w:val="000000" w:themeColor="text1"/>
          <w:sz w:val="22"/>
          <w:szCs w:val="22"/>
          <w:lang w:val="en-US"/>
        </w:rPr>
        <w:t xml:space="preserve"> 201</w:t>
      </w:r>
      <w:r w:rsidR="00554128" w:rsidRPr="005C67B1">
        <w:rPr>
          <w:rFonts w:ascii="Calibri" w:hAnsi="Calibri" w:cs="Arial"/>
          <w:b/>
          <w:color w:val="000000" w:themeColor="text1"/>
          <w:sz w:val="22"/>
          <w:szCs w:val="22"/>
          <w:lang w:val="en-US"/>
        </w:rPr>
        <w:t>7</w:t>
      </w:r>
      <w:r w:rsidR="00E818C1" w:rsidRPr="005C67B1">
        <w:rPr>
          <w:rFonts w:ascii="Calibri" w:hAnsi="Calibri" w:cs="Arial"/>
          <w:b/>
          <w:color w:val="000000" w:themeColor="text1"/>
          <w:sz w:val="22"/>
          <w:szCs w:val="22"/>
          <w:lang w:val="en-US"/>
        </w:rPr>
        <w:t>)</w:t>
      </w:r>
      <w:r w:rsidR="00E818C1" w:rsidRPr="005C67B1">
        <w:rPr>
          <w:rFonts w:ascii="Calibri" w:hAnsi="Calibri" w:cs="Arial"/>
          <w:color w:val="000000" w:themeColor="text1"/>
          <w:sz w:val="22"/>
          <w:szCs w:val="22"/>
          <w:lang w:val="en-US"/>
        </w:rPr>
        <w:t xml:space="preserve"> – </w:t>
      </w:r>
      <w:r w:rsidR="00065101">
        <w:rPr>
          <w:rFonts w:ascii="Calibri" w:hAnsi="Calibri" w:cs="Arial"/>
          <w:color w:val="000000" w:themeColor="text1"/>
          <w:sz w:val="22"/>
          <w:szCs w:val="22"/>
          <w:lang w:val="en-US"/>
        </w:rPr>
        <w:t xml:space="preserve">Panasonic will </w:t>
      </w:r>
      <w:r w:rsidR="00896A4F">
        <w:rPr>
          <w:rFonts w:ascii="Calibri" w:hAnsi="Calibri" w:cs="Arial"/>
          <w:color w:val="000000" w:themeColor="text1"/>
          <w:sz w:val="22"/>
          <w:szCs w:val="22"/>
          <w:lang w:val="en-US"/>
        </w:rPr>
        <w:t xml:space="preserve">present </w:t>
      </w:r>
      <w:r w:rsidR="00065101">
        <w:rPr>
          <w:rFonts w:ascii="Calibri" w:hAnsi="Calibri" w:cs="Arial"/>
          <w:color w:val="000000" w:themeColor="text1"/>
          <w:sz w:val="22"/>
          <w:szCs w:val="22"/>
          <w:lang w:val="en-US"/>
        </w:rPr>
        <w:t xml:space="preserve">its latest products, technologies and innovations at </w:t>
      </w:r>
      <w:r w:rsidR="003D2035">
        <w:rPr>
          <w:rFonts w:ascii="Calibri" w:hAnsi="Calibri" w:cs="Arial"/>
          <w:color w:val="000000" w:themeColor="text1"/>
          <w:sz w:val="22"/>
          <w:szCs w:val="22"/>
          <w:lang w:val="en-US"/>
        </w:rPr>
        <w:t xml:space="preserve">IFA, </w:t>
      </w:r>
      <w:r w:rsidR="00546DF0">
        <w:rPr>
          <w:rFonts w:ascii="Calibri" w:hAnsi="Calibri" w:cs="Arial"/>
          <w:color w:val="000000" w:themeColor="text1"/>
          <w:sz w:val="22"/>
          <w:szCs w:val="22"/>
          <w:lang w:val="en-US"/>
        </w:rPr>
        <w:t>Europe’s biggest technology show from 1</w:t>
      </w:r>
      <w:r w:rsidR="00546DF0" w:rsidRPr="00065101">
        <w:rPr>
          <w:rFonts w:ascii="Calibri" w:hAnsi="Calibri" w:cs="Arial"/>
          <w:color w:val="000000" w:themeColor="text1"/>
          <w:sz w:val="22"/>
          <w:szCs w:val="22"/>
          <w:vertAlign w:val="superscript"/>
          <w:lang w:val="en-US"/>
        </w:rPr>
        <w:t>st</w:t>
      </w:r>
      <w:r w:rsidR="00546DF0">
        <w:rPr>
          <w:rFonts w:ascii="Calibri" w:hAnsi="Calibri" w:cs="Arial"/>
          <w:color w:val="000000" w:themeColor="text1"/>
          <w:sz w:val="22"/>
          <w:szCs w:val="22"/>
          <w:lang w:val="en-US"/>
        </w:rPr>
        <w:t>-6</w:t>
      </w:r>
      <w:r w:rsidR="00546DF0" w:rsidRPr="00065101">
        <w:rPr>
          <w:rFonts w:ascii="Calibri" w:hAnsi="Calibri" w:cs="Arial"/>
          <w:color w:val="000000" w:themeColor="text1"/>
          <w:sz w:val="22"/>
          <w:szCs w:val="22"/>
          <w:vertAlign w:val="superscript"/>
          <w:lang w:val="en-US"/>
        </w:rPr>
        <w:t>th</w:t>
      </w:r>
      <w:r w:rsidR="00546DF0">
        <w:rPr>
          <w:rFonts w:ascii="Calibri" w:hAnsi="Calibri" w:cs="Arial"/>
          <w:color w:val="000000" w:themeColor="text1"/>
          <w:sz w:val="22"/>
          <w:szCs w:val="22"/>
          <w:lang w:val="en-US"/>
        </w:rPr>
        <w:t xml:space="preserve"> September 2017</w:t>
      </w:r>
      <w:r w:rsidR="003D2035">
        <w:rPr>
          <w:rFonts w:ascii="Calibri" w:hAnsi="Calibri" w:cs="Arial"/>
          <w:color w:val="000000" w:themeColor="text1"/>
          <w:sz w:val="22"/>
          <w:szCs w:val="22"/>
          <w:lang w:val="en-US"/>
        </w:rPr>
        <w:t xml:space="preserve"> in Berlin.</w:t>
      </w:r>
    </w:p>
    <w:p w:rsidR="00065101" w:rsidRDefault="00065101" w:rsidP="0030388B">
      <w:pPr>
        <w:tabs>
          <w:tab w:val="left" w:pos="709"/>
        </w:tabs>
        <w:spacing w:line="360" w:lineRule="auto"/>
        <w:ind w:right="134"/>
        <w:jc w:val="both"/>
        <w:rPr>
          <w:rFonts w:ascii="Calibri" w:hAnsi="Calibri" w:cs="Arial"/>
          <w:color w:val="000000" w:themeColor="text1"/>
          <w:sz w:val="22"/>
          <w:szCs w:val="22"/>
          <w:lang w:val="en-US"/>
        </w:rPr>
      </w:pPr>
    </w:p>
    <w:p w:rsidR="005342FB" w:rsidRDefault="00E0213D" w:rsidP="0030388B">
      <w:pPr>
        <w:tabs>
          <w:tab w:val="left" w:pos="709"/>
        </w:tabs>
        <w:spacing w:line="360" w:lineRule="auto"/>
        <w:ind w:right="134"/>
        <w:jc w:val="both"/>
        <w:rPr>
          <w:rFonts w:ascii="Calibri" w:hAnsi="Calibri" w:cs="Arial"/>
          <w:color w:val="000000" w:themeColor="text1"/>
          <w:sz w:val="22"/>
          <w:szCs w:val="22"/>
          <w:lang w:val="en-US"/>
        </w:rPr>
      </w:pPr>
      <w:r>
        <w:rPr>
          <w:rFonts w:ascii="Calibri" w:hAnsi="Calibri" w:cs="Arial"/>
          <w:color w:val="000000" w:themeColor="text1"/>
          <w:sz w:val="22"/>
          <w:szCs w:val="22"/>
          <w:lang w:val="en-US"/>
        </w:rPr>
        <w:t>Located in Hal</w:t>
      </w:r>
      <w:r w:rsidR="00D27F3A">
        <w:rPr>
          <w:rFonts w:ascii="Calibri" w:hAnsi="Calibri" w:cs="Arial"/>
          <w:color w:val="000000" w:themeColor="text1"/>
          <w:sz w:val="22"/>
          <w:szCs w:val="22"/>
          <w:lang w:val="en-US"/>
        </w:rPr>
        <w:t>l 5.2 a/b</w:t>
      </w:r>
      <w:r w:rsidR="003D2035">
        <w:rPr>
          <w:rFonts w:ascii="Calibri" w:hAnsi="Calibri" w:cs="Arial"/>
          <w:color w:val="000000" w:themeColor="text1"/>
          <w:sz w:val="22"/>
          <w:szCs w:val="22"/>
          <w:lang w:val="en-US"/>
        </w:rPr>
        <w:t>,</w:t>
      </w:r>
      <w:r w:rsidR="00896A4F">
        <w:rPr>
          <w:rFonts w:ascii="Calibri" w:hAnsi="Calibri" w:cs="Arial"/>
          <w:color w:val="000000" w:themeColor="text1"/>
          <w:sz w:val="22"/>
          <w:szCs w:val="22"/>
          <w:lang w:val="en-US"/>
        </w:rPr>
        <w:t xml:space="preserve"> visitors will experience</w:t>
      </w:r>
      <w:r w:rsidR="00546DF0">
        <w:rPr>
          <w:rFonts w:ascii="Calibri" w:hAnsi="Calibri" w:cs="Arial"/>
          <w:color w:val="000000" w:themeColor="text1"/>
          <w:sz w:val="22"/>
          <w:szCs w:val="22"/>
          <w:lang w:val="en-US"/>
        </w:rPr>
        <w:t xml:space="preserve"> </w:t>
      </w:r>
      <w:r w:rsidR="00896A4F">
        <w:rPr>
          <w:rFonts w:ascii="Calibri" w:hAnsi="Calibri" w:cs="Arial"/>
          <w:color w:val="000000" w:themeColor="text1"/>
          <w:sz w:val="22"/>
          <w:szCs w:val="22"/>
          <w:lang w:val="en-US"/>
        </w:rPr>
        <w:t xml:space="preserve">Panasonic’s </w:t>
      </w:r>
      <w:r w:rsidR="00546DF0" w:rsidRPr="00BC3EAF">
        <w:rPr>
          <w:rFonts w:ascii="Calibri" w:hAnsi="Calibri" w:cs="Arial"/>
          <w:color w:val="000000" w:themeColor="text1"/>
          <w:sz w:val="22"/>
          <w:szCs w:val="22"/>
          <w:lang w:val="en-US"/>
        </w:rPr>
        <w:t>impressive</w:t>
      </w:r>
      <w:r w:rsidR="00546DF0">
        <w:rPr>
          <w:rFonts w:ascii="Calibri" w:hAnsi="Calibri" w:cs="Arial"/>
          <w:color w:val="000000" w:themeColor="text1"/>
          <w:sz w:val="22"/>
          <w:szCs w:val="22"/>
          <w:lang w:val="en-US"/>
        </w:rPr>
        <w:t xml:space="preserve"> must-see</w:t>
      </w:r>
      <w:r w:rsidR="00546DF0" w:rsidRPr="00BC3EAF">
        <w:rPr>
          <w:rFonts w:ascii="Calibri" w:hAnsi="Calibri" w:cs="Arial"/>
          <w:color w:val="000000" w:themeColor="text1"/>
          <w:sz w:val="22"/>
          <w:szCs w:val="22"/>
          <w:lang w:val="en-US"/>
        </w:rPr>
        <w:t xml:space="preserve"> </w:t>
      </w:r>
      <w:r w:rsidR="00546DF0">
        <w:rPr>
          <w:rFonts w:ascii="Calibri" w:hAnsi="Calibri" w:cs="Arial"/>
          <w:color w:val="000000" w:themeColor="text1"/>
          <w:sz w:val="22"/>
          <w:szCs w:val="22"/>
          <w:lang w:val="en-US"/>
        </w:rPr>
        <w:t>presentation</w:t>
      </w:r>
      <w:r w:rsidR="00546DF0" w:rsidRPr="00BC3EAF">
        <w:rPr>
          <w:rFonts w:ascii="Calibri" w:hAnsi="Calibri" w:cs="Arial"/>
          <w:color w:val="000000" w:themeColor="text1"/>
          <w:sz w:val="22"/>
          <w:szCs w:val="22"/>
          <w:lang w:val="en-US"/>
        </w:rPr>
        <w:t xml:space="preserve"> of </w:t>
      </w:r>
      <w:r w:rsidR="00546DF0">
        <w:rPr>
          <w:rFonts w:ascii="Calibri" w:hAnsi="Calibri" w:cs="Arial"/>
          <w:color w:val="000000" w:themeColor="text1"/>
          <w:sz w:val="22"/>
          <w:szCs w:val="22"/>
          <w:lang w:val="en-US"/>
        </w:rPr>
        <w:t xml:space="preserve">all its </w:t>
      </w:r>
      <w:r w:rsidR="00546DF0" w:rsidRPr="00BC3EAF">
        <w:rPr>
          <w:rFonts w:ascii="Calibri" w:hAnsi="Calibri" w:cs="Arial"/>
          <w:color w:val="000000" w:themeColor="text1"/>
          <w:sz w:val="22"/>
          <w:szCs w:val="22"/>
          <w:lang w:val="en-US"/>
        </w:rPr>
        <w:t xml:space="preserve">latest products and </w:t>
      </w:r>
      <w:r w:rsidR="00546DF0">
        <w:rPr>
          <w:rFonts w:ascii="Calibri" w:hAnsi="Calibri" w:cs="Arial"/>
          <w:color w:val="000000" w:themeColor="text1"/>
          <w:sz w:val="22"/>
          <w:szCs w:val="22"/>
          <w:lang w:val="en-US"/>
        </w:rPr>
        <w:t xml:space="preserve">innovative </w:t>
      </w:r>
      <w:r w:rsidR="00546DF0" w:rsidRPr="00BC3EAF">
        <w:rPr>
          <w:rFonts w:ascii="Calibri" w:hAnsi="Calibri" w:cs="Arial"/>
          <w:color w:val="000000" w:themeColor="text1"/>
          <w:sz w:val="22"/>
          <w:szCs w:val="22"/>
          <w:lang w:val="en-US"/>
        </w:rPr>
        <w:t>technologies</w:t>
      </w:r>
      <w:r w:rsidR="005F6726">
        <w:rPr>
          <w:rFonts w:ascii="Calibri" w:hAnsi="Calibri" w:cs="Arial"/>
          <w:color w:val="000000" w:themeColor="text1"/>
          <w:sz w:val="22"/>
          <w:szCs w:val="22"/>
          <w:lang w:val="en-US"/>
        </w:rPr>
        <w:t>;</w:t>
      </w:r>
      <w:r w:rsidR="00546DF0">
        <w:rPr>
          <w:rFonts w:ascii="Calibri" w:hAnsi="Calibri" w:cs="Arial"/>
          <w:color w:val="000000" w:themeColor="text1"/>
          <w:sz w:val="22"/>
          <w:szCs w:val="22"/>
          <w:lang w:val="en-US"/>
        </w:rPr>
        <w:t xml:space="preserve"> </w:t>
      </w:r>
      <w:r w:rsidR="003D2035">
        <w:rPr>
          <w:rFonts w:ascii="Calibri" w:hAnsi="Calibri" w:cs="Arial"/>
          <w:color w:val="000000" w:themeColor="text1"/>
          <w:sz w:val="22"/>
          <w:szCs w:val="22"/>
          <w:lang w:val="en-US"/>
        </w:rPr>
        <w:t>showing its commitment</w:t>
      </w:r>
      <w:r w:rsidR="007A15F2">
        <w:rPr>
          <w:rFonts w:ascii="Calibri" w:hAnsi="Calibri" w:cs="Arial"/>
          <w:color w:val="000000" w:themeColor="text1"/>
          <w:sz w:val="22"/>
          <w:szCs w:val="22"/>
          <w:lang w:val="en-US"/>
        </w:rPr>
        <w:t xml:space="preserve"> towards</w:t>
      </w:r>
      <w:r w:rsidR="008C10C7">
        <w:rPr>
          <w:rFonts w:ascii="Calibri" w:hAnsi="Calibri" w:cs="Arial"/>
          <w:color w:val="000000" w:themeColor="text1"/>
          <w:sz w:val="22"/>
          <w:szCs w:val="22"/>
          <w:lang w:val="en-US"/>
        </w:rPr>
        <w:t xml:space="preserve"> </w:t>
      </w:r>
      <w:r>
        <w:rPr>
          <w:rFonts w:ascii="Calibri" w:hAnsi="Calibri" w:cs="Arial"/>
          <w:color w:val="000000" w:themeColor="text1"/>
          <w:sz w:val="22"/>
          <w:szCs w:val="22"/>
          <w:lang w:val="en-US"/>
        </w:rPr>
        <w:t>‘A B</w:t>
      </w:r>
      <w:r w:rsidR="00401FBD">
        <w:rPr>
          <w:rFonts w:ascii="Calibri" w:hAnsi="Calibri" w:cs="Arial"/>
          <w:color w:val="000000" w:themeColor="text1"/>
          <w:sz w:val="22"/>
          <w:szCs w:val="22"/>
          <w:lang w:val="en-US"/>
        </w:rPr>
        <w:t>etter Life, A Better World’</w:t>
      </w:r>
      <w:r w:rsidR="005F6726">
        <w:rPr>
          <w:rFonts w:ascii="Calibri" w:hAnsi="Calibri" w:cs="Arial"/>
          <w:color w:val="000000" w:themeColor="text1"/>
          <w:sz w:val="22"/>
          <w:szCs w:val="22"/>
          <w:lang w:val="en-US"/>
        </w:rPr>
        <w:t>. It will</w:t>
      </w:r>
      <w:r w:rsidR="00546DF0">
        <w:rPr>
          <w:rFonts w:ascii="Calibri" w:hAnsi="Calibri" w:cs="Arial"/>
          <w:color w:val="000000" w:themeColor="text1"/>
          <w:sz w:val="22"/>
          <w:szCs w:val="22"/>
          <w:lang w:val="en-US"/>
        </w:rPr>
        <w:t xml:space="preserve"> </w:t>
      </w:r>
      <w:r w:rsidR="00401FBD">
        <w:rPr>
          <w:rFonts w:ascii="Calibri" w:hAnsi="Calibri" w:cs="Arial"/>
          <w:color w:val="000000" w:themeColor="text1"/>
          <w:sz w:val="22"/>
          <w:szCs w:val="22"/>
          <w:lang w:val="en-US"/>
        </w:rPr>
        <w:t xml:space="preserve">wow visitors with a </w:t>
      </w:r>
      <w:r w:rsidR="007E2B65">
        <w:rPr>
          <w:rFonts w:ascii="Calibri" w:hAnsi="Calibri" w:cs="Arial"/>
          <w:color w:val="000000" w:themeColor="text1"/>
          <w:sz w:val="22"/>
          <w:szCs w:val="22"/>
          <w:lang w:val="en-US"/>
        </w:rPr>
        <w:t xml:space="preserve">premium </w:t>
      </w:r>
      <w:r w:rsidR="00065101">
        <w:rPr>
          <w:rFonts w:ascii="Calibri" w:hAnsi="Calibri" w:cs="Arial"/>
          <w:color w:val="000000" w:themeColor="text1"/>
          <w:sz w:val="22"/>
          <w:szCs w:val="22"/>
          <w:lang w:val="en-US"/>
        </w:rPr>
        <w:t xml:space="preserve">lifestyle showcase </w:t>
      </w:r>
      <w:r w:rsidR="00ED5411">
        <w:rPr>
          <w:rFonts w:ascii="Calibri" w:hAnsi="Calibri" w:cs="Arial"/>
          <w:color w:val="000000" w:themeColor="text1"/>
          <w:sz w:val="22"/>
          <w:szCs w:val="22"/>
          <w:lang w:val="en-US"/>
        </w:rPr>
        <w:t>of smart tech</w:t>
      </w:r>
      <w:r w:rsidR="008C10C7">
        <w:rPr>
          <w:rFonts w:ascii="Calibri" w:hAnsi="Calibri" w:cs="Arial"/>
          <w:color w:val="000000" w:themeColor="text1"/>
          <w:sz w:val="22"/>
          <w:szCs w:val="22"/>
          <w:lang w:val="en-US"/>
        </w:rPr>
        <w:t xml:space="preserve">nologies and </w:t>
      </w:r>
      <w:r w:rsidR="005F6726">
        <w:rPr>
          <w:rFonts w:ascii="Calibri" w:hAnsi="Calibri" w:cs="Arial"/>
          <w:color w:val="000000" w:themeColor="text1"/>
          <w:sz w:val="22"/>
          <w:szCs w:val="22"/>
          <w:lang w:val="en-US"/>
        </w:rPr>
        <w:t xml:space="preserve">a </w:t>
      </w:r>
      <w:r w:rsidR="008C10C7">
        <w:rPr>
          <w:rFonts w:ascii="Calibri" w:hAnsi="Calibri" w:cs="Arial"/>
          <w:color w:val="000000" w:themeColor="text1"/>
          <w:sz w:val="22"/>
          <w:szCs w:val="22"/>
          <w:lang w:val="en-US"/>
        </w:rPr>
        <w:t>vast display of</w:t>
      </w:r>
      <w:r w:rsidR="00EE47EE">
        <w:rPr>
          <w:rFonts w:ascii="Calibri" w:hAnsi="Calibri" w:cs="Arial"/>
          <w:color w:val="000000" w:themeColor="text1"/>
          <w:sz w:val="22"/>
          <w:szCs w:val="22"/>
          <w:lang w:val="en-US"/>
        </w:rPr>
        <w:t xml:space="preserve"> must-have</w:t>
      </w:r>
      <w:r w:rsidR="00ED5411">
        <w:rPr>
          <w:rFonts w:ascii="Calibri" w:hAnsi="Calibri" w:cs="Arial"/>
          <w:color w:val="000000" w:themeColor="text1"/>
          <w:sz w:val="22"/>
          <w:szCs w:val="22"/>
          <w:lang w:val="en-US"/>
        </w:rPr>
        <w:t xml:space="preserve"> </w:t>
      </w:r>
      <w:r>
        <w:rPr>
          <w:rFonts w:ascii="Calibri" w:hAnsi="Calibri" w:cs="Arial"/>
          <w:color w:val="000000" w:themeColor="text1"/>
          <w:sz w:val="22"/>
          <w:szCs w:val="22"/>
          <w:lang w:val="en-US"/>
        </w:rPr>
        <w:t>audio-visual equipment, h</w:t>
      </w:r>
      <w:r w:rsidRPr="00E0213D">
        <w:rPr>
          <w:rFonts w:ascii="Calibri" w:hAnsi="Calibri" w:cs="Arial"/>
          <w:color w:val="000000" w:themeColor="text1"/>
          <w:sz w:val="22"/>
          <w:szCs w:val="22"/>
          <w:lang w:val="en-US"/>
        </w:rPr>
        <w:t>ome</w:t>
      </w:r>
      <w:r>
        <w:rPr>
          <w:rFonts w:ascii="Calibri" w:hAnsi="Calibri" w:cs="Arial"/>
          <w:color w:val="000000" w:themeColor="text1"/>
          <w:sz w:val="22"/>
          <w:szCs w:val="22"/>
          <w:lang w:val="en-US"/>
        </w:rPr>
        <w:t xml:space="preserve"> appliances</w:t>
      </w:r>
      <w:r w:rsidRPr="00E0213D">
        <w:rPr>
          <w:rFonts w:ascii="Calibri" w:hAnsi="Calibri" w:cs="Arial"/>
          <w:color w:val="000000" w:themeColor="text1"/>
          <w:sz w:val="22"/>
          <w:szCs w:val="22"/>
          <w:lang w:val="en-US"/>
        </w:rPr>
        <w:t xml:space="preserve"> and </w:t>
      </w:r>
      <w:r>
        <w:rPr>
          <w:rFonts w:ascii="Calibri" w:hAnsi="Calibri" w:cs="Arial"/>
          <w:color w:val="000000" w:themeColor="text1"/>
          <w:sz w:val="22"/>
          <w:szCs w:val="22"/>
          <w:lang w:val="en-US"/>
        </w:rPr>
        <w:t xml:space="preserve">personal </w:t>
      </w:r>
      <w:r w:rsidR="00EE47EE">
        <w:rPr>
          <w:rFonts w:ascii="Calibri" w:hAnsi="Calibri" w:cs="Arial"/>
          <w:color w:val="000000" w:themeColor="text1"/>
          <w:sz w:val="22"/>
          <w:szCs w:val="22"/>
          <w:lang w:val="en-US"/>
        </w:rPr>
        <w:t xml:space="preserve">care </w:t>
      </w:r>
      <w:r w:rsidR="007E2B65">
        <w:rPr>
          <w:rFonts w:ascii="Calibri" w:hAnsi="Calibri" w:cs="Arial"/>
          <w:color w:val="000000" w:themeColor="text1"/>
          <w:sz w:val="22"/>
          <w:szCs w:val="22"/>
          <w:lang w:val="en-US"/>
        </w:rPr>
        <w:t>products.</w:t>
      </w:r>
    </w:p>
    <w:p w:rsidR="007E2B65" w:rsidRDefault="007E2B65" w:rsidP="0030388B">
      <w:pPr>
        <w:tabs>
          <w:tab w:val="left" w:pos="709"/>
        </w:tabs>
        <w:spacing w:line="360" w:lineRule="auto"/>
        <w:ind w:right="134"/>
        <w:jc w:val="both"/>
        <w:rPr>
          <w:rFonts w:ascii="Calibri" w:hAnsi="Calibri" w:cs="Arial"/>
          <w:color w:val="000000" w:themeColor="text1"/>
          <w:sz w:val="22"/>
          <w:szCs w:val="22"/>
          <w:lang w:val="en-US"/>
        </w:rPr>
      </w:pPr>
    </w:p>
    <w:p w:rsidR="007E2B65" w:rsidRDefault="008C10C7" w:rsidP="0030388B">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 xml:space="preserve">Highlights from the press conference, </w:t>
      </w:r>
      <w:r w:rsidR="007E2B65">
        <w:rPr>
          <w:rFonts w:ascii="Calibri" w:hAnsi="Calibri" w:cs="Arial"/>
          <w:color w:val="000000" w:themeColor="text1"/>
          <w:sz w:val="22"/>
          <w:szCs w:val="22"/>
        </w:rPr>
        <w:t>booth tour</w:t>
      </w:r>
      <w:r w:rsidR="00ED5411">
        <w:rPr>
          <w:rFonts w:ascii="Calibri" w:hAnsi="Calibri" w:cs="Arial"/>
          <w:color w:val="000000" w:themeColor="text1"/>
          <w:sz w:val="22"/>
          <w:szCs w:val="22"/>
        </w:rPr>
        <w:t>s</w:t>
      </w:r>
      <w:r w:rsidR="007E2B65">
        <w:rPr>
          <w:rFonts w:ascii="Calibri" w:hAnsi="Calibri" w:cs="Arial"/>
          <w:color w:val="000000" w:themeColor="text1"/>
          <w:sz w:val="22"/>
          <w:szCs w:val="22"/>
        </w:rPr>
        <w:t xml:space="preserve"> </w:t>
      </w:r>
      <w:r w:rsidR="00EE47EE">
        <w:rPr>
          <w:rFonts w:ascii="Calibri" w:hAnsi="Calibri" w:cs="Arial"/>
          <w:color w:val="000000" w:themeColor="text1"/>
          <w:sz w:val="22"/>
          <w:szCs w:val="22"/>
        </w:rPr>
        <w:t xml:space="preserve">and detailed product expert videos </w:t>
      </w:r>
      <w:r>
        <w:rPr>
          <w:rFonts w:ascii="Calibri" w:hAnsi="Calibri" w:cs="Arial"/>
          <w:color w:val="000000" w:themeColor="text1"/>
          <w:sz w:val="22"/>
          <w:szCs w:val="22"/>
        </w:rPr>
        <w:t xml:space="preserve">will be featured on </w:t>
      </w:r>
      <w:r w:rsidR="00EE47EE">
        <w:rPr>
          <w:rFonts w:ascii="Calibri" w:hAnsi="Calibri" w:cs="Arial"/>
          <w:color w:val="000000" w:themeColor="text1"/>
          <w:sz w:val="22"/>
          <w:szCs w:val="22"/>
        </w:rPr>
        <w:t xml:space="preserve">Panasonic’s dedicated IFA page: </w:t>
      </w:r>
      <w:hyperlink r:id="rId10" w:history="1">
        <w:r w:rsidR="00EE47EE" w:rsidRPr="00884F51">
          <w:rPr>
            <w:rStyle w:val="Hyperlink"/>
            <w:rFonts w:ascii="Calibri" w:hAnsi="Calibri" w:cs="Arial"/>
            <w:sz w:val="22"/>
            <w:szCs w:val="22"/>
          </w:rPr>
          <w:t>http://www.panasonic.com/ifa</w:t>
        </w:r>
      </w:hyperlink>
      <w:r w:rsidR="00401FBD">
        <w:rPr>
          <w:rFonts w:ascii="Calibri" w:hAnsi="Calibri" w:cs="Arial"/>
          <w:color w:val="000000" w:themeColor="text1"/>
          <w:sz w:val="22"/>
          <w:szCs w:val="22"/>
        </w:rPr>
        <w:t>. For those coming to the show, there will be a number of interactive activities at the booth</w:t>
      </w:r>
      <w:r>
        <w:rPr>
          <w:rFonts w:ascii="Calibri" w:hAnsi="Calibri" w:cs="Arial"/>
          <w:color w:val="000000" w:themeColor="text1"/>
          <w:sz w:val="22"/>
          <w:szCs w:val="22"/>
        </w:rPr>
        <w:t xml:space="preserve">. Panasonic </w:t>
      </w:r>
      <w:r w:rsidR="00401FBD">
        <w:rPr>
          <w:rFonts w:ascii="Calibri" w:hAnsi="Calibri" w:cs="Arial"/>
          <w:color w:val="000000" w:themeColor="text1"/>
          <w:sz w:val="22"/>
          <w:szCs w:val="22"/>
        </w:rPr>
        <w:t xml:space="preserve">is </w:t>
      </w:r>
      <w:r>
        <w:rPr>
          <w:rFonts w:ascii="Calibri" w:hAnsi="Calibri" w:cs="Arial"/>
          <w:color w:val="000000" w:themeColor="text1"/>
          <w:sz w:val="22"/>
          <w:szCs w:val="22"/>
        </w:rPr>
        <w:t xml:space="preserve">encouraging visitors to share their experiences at the booth on </w:t>
      </w:r>
      <w:r w:rsidR="00ED5411">
        <w:rPr>
          <w:rFonts w:ascii="Calibri" w:hAnsi="Calibri" w:cs="Arial"/>
          <w:color w:val="000000" w:themeColor="text1"/>
          <w:sz w:val="22"/>
          <w:szCs w:val="22"/>
        </w:rPr>
        <w:t xml:space="preserve">social media and join </w:t>
      </w:r>
      <w:r w:rsidR="007E2B65" w:rsidRPr="007E2B65">
        <w:rPr>
          <w:rFonts w:ascii="Calibri" w:hAnsi="Calibri" w:cs="Arial"/>
          <w:color w:val="000000" w:themeColor="text1"/>
          <w:sz w:val="22"/>
          <w:szCs w:val="22"/>
        </w:rPr>
        <w:t>the conversation using the #</w:t>
      </w:r>
      <w:proofErr w:type="spellStart"/>
      <w:r w:rsidR="007E2B65" w:rsidRPr="007E2B65">
        <w:rPr>
          <w:rFonts w:ascii="Calibri" w:hAnsi="Calibri" w:cs="Arial"/>
          <w:color w:val="000000" w:themeColor="text1"/>
          <w:sz w:val="22"/>
          <w:szCs w:val="22"/>
        </w:rPr>
        <w:t>panasonicIFA</w:t>
      </w:r>
      <w:proofErr w:type="spellEnd"/>
      <w:r w:rsidR="007E2B65" w:rsidRPr="007E2B65">
        <w:rPr>
          <w:rFonts w:ascii="Calibri" w:hAnsi="Calibri" w:cs="Arial"/>
          <w:color w:val="000000" w:themeColor="text1"/>
          <w:sz w:val="22"/>
          <w:szCs w:val="22"/>
        </w:rPr>
        <w:t xml:space="preserve"> hashtag.</w:t>
      </w:r>
    </w:p>
    <w:p w:rsidR="00ED5411" w:rsidRDefault="00ED5411" w:rsidP="0030388B">
      <w:pPr>
        <w:tabs>
          <w:tab w:val="left" w:pos="709"/>
        </w:tabs>
        <w:spacing w:line="360" w:lineRule="auto"/>
        <w:ind w:right="134"/>
        <w:jc w:val="both"/>
        <w:rPr>
          <w:rFonts w:ascii="Calibri" w:hAnsi="Calibri" w:cs="Arial"/>
          <w:color w:val="000000" w:themeColor="text1"/>
          <w:sz w:val="22"/>
          <w:szCs w:val="22"/>
        </w:rPr>
      </w:pPr>
    </w:p>
    <w:p w:rsidR="00ED5411" w:rsidRPr="005C67B1" w:rsidRDefault="000D6B60" w:rsidP="0030388B">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 xml:space="preserve">Panasonic’s </w:t>
      </w:r>
      <w:r w:rsidR="00ED5411">
        <w:rPr>
          <w:rFonts w:ascii="Calibri" w:hAnsi="Calibri" w:cs="Arial"/>
          <w:color w:val="000000" w:themeColor="text1"/>
          <w:sz w:val="22"/>
          <w:szCs w:val="22"/>
        </w:rPr>
        <w:t>IFA 2017 Press Kit will be availab</w:t>
      </w:r>
      <w:r w:rsidR="008C10C7">
        <w:rPr>
          <w:rFonts w:ascii="Calibri" w:hAnsi="Calibri" w:cs="Arial"/>
          <w:color w:val="000000" w:themeColor="text1"/>
          <w:sz w:val="22"/>
          <w:szCs w:val="22"/>
        </w:rPr>
        <w:t>le from 30 August at 15:45</w:t>
      </w:r>
      <w:r w:rsidR="00896A4F">
        <w:rPr>
          <w:rFonts w:ascii="Calibri" w:hAnsi="Calibri" w:cs="Arial"/>
          <w:color w:val="000000" w:themeColor="text1"/>
          <w:sz w:val="22"/>
          <w:szCs w:val="22"/>
        </w:rPr>
        <w:t xml:space="preserve"> CEST</w:t>
      </w:r>
      <w:r w:rsidR="008C10C7">
        <w:rPr>
          <w:rFonts w:ascii="Calibri" w:hAnsi="Calibri" w:cs="Arial"/>
          <w:color w:val="000000" w:themeColor="text1"/>
          <w:sz w:val="22"/>
          <w:szCs w:val="22"/>
        </w:rPr>
        <w:t xml:space="preserve"> </w:t>
      </w:r>
      <w:r>
        <w:rPr>
          <w:rFonts w:ascii="Calibri" w:hAnsi="Calibri" w:cs="Arial"/>
          <w:color w:val="000000" w:themeColor="text1"/>
          <w:sz w:val="22"/>
          <w:szCs w:val="22"/>
        </w:rPr>
        <w:t xml:space="preserve">under </w:t>
      </w:r>
      <w:r w:rsidR="00896A4F">
        <w:rPr>
          <w:rFonts w:ascii="Calibri" w:hAnsi="Calibri" w:cs="Arial"/>
          <w:color w:val="000000" w:themeColor="text1"/>
          <w:sz w:val="22"/>
          <w:szCs w:val="22"/>
        </w:rPr>
        <w:t>the following link</w:t>
      </w:r>
      <w:r w:rsidR="008C10C7">
        <w:rPr>
          <w:rFonts w:ascii="Calibri" w:hAnsi="Calibri" w:cs="Arial"/>
          <w:color w:val="000000" w:themeColor="text1"/>
          <w:sz w:val="22"/>
          <w:szCs w:val="22"/>
        </w:rPr>
        <w:t>:</w:t>
      </w:r>
      <w:r w:rsidR="00ED5411">
        <w:rPr>
          <w:rFonts w:ascii="Calibri" w:hAnsi="Calibri" w:cs="Arial"/>
          <w:color w:val="000000" w:themeColor="text1"/>
          <w:sz w:val="22"/>
          <w:szCs w:val="22"/>
        </w:rPr>
        <w:t xml:space="preserve"> </w:t>
      </w:r>
      <w:hyperlink r:id="rId11" w:history="1">
        <w:r w:rsidR="00ED5411" w:rsidRPr="00884F51">
          <w:rPr>
            <w:rStyle w:val="Hyperlink"/>
            <w:rFonts w:ascii="Calibri" w:hAnsi="Calibri" w:cs="Arial"/>
            <w:sz w:val="22"/>
            <w:szCs w:val="22"/>
          </w:rPr>
          <w:t>www.panasonic.eu/IFApress2017</w:t>
        </w:r>
      </w:hyperlink>
      <w:r w:rsidR="00ED5411">
        <w:rPr>
          <w:rFonts w:ascii="Calibri" w:hAnsi="Calibri" w:cs="Arial"/>
          <w:color w:val="000000" w:themeColor="text1"/>
          <w:sz w:val="22"/>
          <w:szCs w:val="22"/>
        </w:rPr>
        <w:t xml:space="preserve">. </w:t>
      </w:r>
    </w:p>
    <w:p w:rsidR="006D7CAD" w:rsidRDefault="006D7CAD" w:rsidP="003A1AC2">
      <w:pPr>
        <w:tabs>
          <w:tab w:val="left" w:pos="709"/>
        </w:tabs>
        <w:spacing w:line="360" w:lineRule="auto"/>
        <w:ind w:right="134"/>
        <w:jc w:val="both"/>
        <w:rPr>
          <w:rFonts w:ascii="Calibri" w:hAnsi="Calibri" w:cs="Arial"/>
          <w:b/>
          <w:color w:val="000000" w:themeColor="text1"/>
          <w:sz w:val="22"/>
          <w:szCs w:val="22"/>
        </w:rPr>
      </w:pPr>
    </w:p>
    <w:p w:rsidR="003A1AC2" w:rsidRPr="00CD724C" w:rsidRDefault="0010023F" w:rsidP="003A1AC2">
      <w:pPr>
        <w:tabs>
          <w:tab w:val="left" w:pos="709"/>
        </w:tabs>
        <w:spacing w:line="360" w:lineRule="auto"/>
        <w:ind w:right="134"/>
        <w:jc w:val="both"/>
        <w:rPr>
          <w:rFonts w:ascii="Calibri" w:hAnsi="Calibri" w:cs="Arial"/>
          <w:b/>
          <w:color w:val="000000" w:themeColor="text1"/>
          <w:sz w:val="22"/>
          <w:szCs w:val="22"/>
        </w:rPr>
      </w:pPr>
      <w:r w:rsidRPr="00CD724C">
        <w:rPr>
          <w:rFonts w:ascii="Calibri" w:hAnsi="Calibri" w:cs="Arial"/>
          <w:b/>
          <w:color w:val="000000" w:themeColor="text1"/>
          <w:sz w:val="22"/>
          <w:szCs w:val="22"/>
        </w:rPr>
        <w:t>Main Exhibits at the Panasonic Booth</w:t>
      </w:r>
    </w:p>
    <w:p w:rsidR="00401FBD" w:rsidRDefault="00401FBD" w:rsidP="003A1AC2">
      <w:pPr>
        <w:tabs>
          <w:tab w:val="left" w:pos="709"/>
        </w:tabs>
        <w:spacing w:line="360" w:lineRule="auto"/>
        <w:ind w:right="134"/>
        <w:jc w:val="both"/>
        <w:rPr>
          <w:rFonts w:ascii="Calibri" w:hAnsi="Calibri" w:cs="Arial"/>
          <w:b/>
          <w:color w:val="000000" w:themeColor="text1"/>
          <w:sz w:val="22"/>
          <w:szCs w:val="22"/>
        </w:rPr>
      </w:pPr>
    </w:p>
    <w:p w:rsidR="00422CA4" w:rsidRDefault="00422CA4" w:rsidP="00422CA4">
      <w:pPr>
        <w:tabs>
          <w:tab w:val="left" w:pos="709"/>
        </w:tabs>
        <w:spacing w:line="360" w:lineRule="auto"/>
        <w:ind w:right="134"/>
        <w:jc w:val="both"/>
        <w:rPr>
          <w:rFonts w:ascii="Calibri" w:hAnsi="Calibri" w:cs="Arial"/>
          <w:b/>
          <w:color w:val="000000" w:themeColor="text1"/>
          <w:sz w:val="22"/>
          <w:szCs w:val="22"/>
        </w:rPr>
      </w:pPr>
      <w:r w:rsidRPr="00714DC1">
        <w:rPr>
          <w:rFonts w:ascii="Calibri" w:hAnsi="Calibri" w:cs="Arial"/>
          <w:b/>
          <w:color w:val="000000" w:themeColor="text1"/>
          <w:sz w:val="22"/>
          <w:szCs w:val="22"/>
        </w:rPr>
        <w:t xml:space="preserve">Smart Life </w:t>
      </w:r>
    </w:p>
    <w:p w:rsidR="00DA22D5" w:rsidRDefault="00DA22D5" w:rsidP="00422CA4">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Panasonic has been committed to aiding a Smart Life for its customers for a number of years. From the provision of</w:t>
      </w:r>
      <w:r w:rsidR="003D2035">
        <w:rPr>
          <w:rFonts w:ascii="Calibri" w:hAnsi="Calibri" w:cs="Arial"/>
          <w:color w:val="000000" w:themeColor="text1"/>
          <w:sz w:val="22"/>
          <w:szCs w:val="22"/>
        </w:rPr>
        <w:t xml:space="preserve"> residential</w:t>
      </w:r>
      <w:r>
        <w:rPr>
          <w:rFonts w:ascii="Calibri" w:hAnsi="Calibri" w:cs="Arial"/>
          <w:color w:val="000000" w:themeColor="text1"/>
          <w:sz w:val="22"/>
          <w:szCs w:val="22"/>
        </w:rPr>
        <w:t xml:space="preserve"> Smart Home products and Energy Storage solutions, to enabling Smart Mobility - connecting people, towns, </w:t>
      </w:r>
      <w:r w:rsidR="003D2035">
        <w:rPr>
          <w:rFonts w:ascii="Calibri" w:hAnsi="Calibri" w:cs="Arial"/>
          <w:color w:val="000000" w:themeColor="text1"/>
          <w:sz w:val="22"/>
          <w:szCs w:val="22"/>
        </w:rPr>
        <w:t>and roads</w:t>
      </w:r>
      <w:r>
        <w:rPr>
          <w:rFonts w:ascii="Calibri" w:hAnsi="Calibri" w:cs="Arial"/>
          <w:color w:val="000000" w:themeColor="text1"/>
          <w:sz w:val="22"/>
          <w:szCs w:val="22"/>
        </w:rPr>
        <w:t xml:space="preserve"> - it has led the way in innovations to transform the way we live and </w:t>
      </w:r>
      <w:r>
        <w:rPr>
          <w:rFonts w:ascii="Calibri" w:hAnsi="Calibri" w:cs="Arial"/>
          <w:color w:val="000000" w:themeColor="text1"/>
          <w:sz w:val="22"/>
          <w:szCs w:val="22"/>
        </w:rPr>
        <w:lastRenderedPageBreak/>
        <w:t xml:space="preserve">work. </w:t>
      </w:r>
      <w:r w:rsidR="003D2035">
        <w:rPr>
          <w:rFonts w:ascii="Calibri" w:hAnsi="Calibri" w:cs="Arial"/>
          <w:color w:val="000000" w:themeColor="text1"/>
          <w:sz w:val="22"/>
          <w:szCs w:val="22"/>
        </w:rPr>
        <w:t>Panasonic is</w:t>
      </w:r>
      <w:r>
        <w:rPr>
          <w:rFonts w:ascii="Calibri" w:hAnsi="Calibri" w:cs="Arial"/>
          <w:color w:val="000000" w:themeColor="text1"/>
          <w:sz w:val="22"/>
          <w:szCs w:val="22"/>
        </w:rPr>
        <w:t xml:space="preserve"> also a pioneer in the building of Smart Cities – contributing to and eve</w:t>
      </w:r>
      <w:r w:rsidR="00896A4F">
        <w:rPr>
          <w:rFonts w:ascii="Calibri" w:hAnsi="Calibri" w:cs="Arial"/>
          <w:color w:val="000000" w:themeColor="text1"/>
          <w:sz w:val="22"/>
          <w:szCs w:val="22"/>
        </w:rPr>
        <w:t>n leading a number of projects w</w:t>
      </w:r>
      <w:r>
        <w:rPr>
          <w:rFonts w:ascii="Calibri" w:hAnsi="Calibri" w:cs="Arial"/>
          <w:color w:val="000000" w:themeColor="text1"/>
          <w:sz w:val="22"/>
          <w:szCs w:val="22"/>
        </w:rPr>
        <w:t xml:space="preserve">orldwide. </w:t>
      </w:r>
    </w:p>
    <w:p w:rsidR="00DA22D5" w:rsidRDefault="00DA22D5" w:rsidP="00422CA4">
      <w:pPr>
        <w:tabs>
          <w:tab w:val="left" w:pos="709"/>
        </w:tabs>
        <w:spacing w:line="360" w:lineRule="auto"/>
        <w:ind w:right="134"/>
        <w:jc w:val="both"/>
        <w:rPr>
          <w:rFonts w:ascii="Calibri" w:hAnsi="Calibri" w:cs="Arial"/>
          <w:color w:val="000000" w:themeColor="text1"/>
          <w:sz w:val="22"/>
          <w:szCs w:val="22"/>
        </w:rPr>
      </w:pPr>
    </w:p>
    <w:p w:rsidR="00422CA4" w:rsidRDefault="00422CA4" w:rsidP="00422CA4">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The Smart Life</w:t>
      </w:r>
      <w:r w:rsidR="00497475">
        <w:rPr>
          <w:rFonts w:ascii="Calibri" w:hAnsi="Calibri" w:cs="Arial"/>
          <w:color w:val="000000" w:themeColor="text1"/>
          <w:sz w:val="22"/>
          <w:szCs w:val="22"/>
        </w:rPr>
        <w:t xml:space="preserve"> </w:t>
      </w:r>
      <w:r w:rsidR="00497475" w:rsidRPr="00047B4B">
        <w:rPr>
          <w:rFonts w:ascii="Calibri" w:hAnsi="Calibri" w:cs="Arial"/>
          <w:sz w:val="22"/>
          <w:szCs w:val="22"/>
        </w:rPr>
        <w:t>area</w:t>
      </w:r>
      <w:r w:rsidRPr="00047B4B">
        <w:rPr>
          <w:rFonts w:ascii="Calibri" w:hAnsi="Calibri" w:cs="Arial"/>
          <w:sz w:val="22"/>
          <w:szCs w:val="22"/>
        </w:rPr>
        <w:t xml:space="preserve"> </w:t>
      </w:r>
      <w:r w:rsidR="003D2035">
        <w:rPr>
          <w:rFonts w:ascii="Calibri" w:hAnsi="Calibri" w:cs="Arial"/>
          <w:color w:val="000000" w:themeColor="text1"/>
          <w:sz w:val="22"/>
          <w:szCs w:val="22"/>
        </w:rPr>
        <w:t xml:space="preserve">at IFA </w:t>
      </w:r>
      <w:r>
        <w:rPr>
          <w:rFonts w:ascii="Calibri" w:hAnsi="Calibri" w:cs="Arial"/>
          <w:color w:val="000000" w:themeColor="text1"/>
          <w:sz w:val="22"/>
          <w:szCs w:val="22"/>
        </w:rPr>
        <w:t>will present an in-depth picture of both Smart Living today and</w:t>
      </w:r>
      <w:r w:rsidR="00896A4F">
        <w:rPr>
          <w:rFonts w:ascii="Calibri" w:hAnsi="Calibri" w:cs="Arial"/>
          <w:color w:val="000000" w:themeColor="text1"/>
          <w:sz w:val="22"/>
          <w:szCs w:val="22"/>
        </w:rPr>
        <w:t xml:space="preserve"> Future Living of tomorrow, showing</w:t>
      </w:r>
      <w:r>
        <w:rPr>
          <w:rFonts w:ascii="Calibri" w:hAnsi="Calibri" w:cs="Arial"/>
          <w:color w:val="000000" w:themeColor="text1"/>
          <w:sz w:val="22"/>
          <w:szCs w:val="22"/>
        </w:rPr>
        <w:t xml:space="preserve"> a host of products and solutions that contribute towards making a ‘Better Life, Better World.’</w:t>
      </w:r>
    </w:p>
    <w:p w:rsidR="00422CA4" w:rsidRPr="009F0F16" w:rsidRDefault="00422CA4" w:rsidP="00422CA4">
      <w:pPr>
        <w:tabs>
          <w:tab w:val="left" w:pos="709"/>
        </w:tabs>
        <w:spacing w:line="360" w:lineRule="auto"/>
        <w:ind w:right="134"/>
        <w:jc w:val="both"/>
        <w:rPr>
          <w:rFonts w:ascii="Calibri" w:hAnsi="Calibri" w:cs="Arial"/>
          <w:color w:val="000000" w:themeColor="text1"/>
          <w:sz w:val="22"/>
          <w:szCs w:val="22"/>
        </w:rPr>
      </w:pPr>
    </w:p>
    <w:p w:rsidR="00422CA4" w:rsidRDefault="00422CA4" w:rsidP="00422CA4">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The</w:t>
      </w:r>
      <w:r w:rsidRPr="00714DC1">
        <w:rPr>
          <w:rFonts w:ascii="Calibri" w:hAnsi="Calibri" w:cs="Arial"/>
          <w:color w:val="000000" w:themeColor="text1"/>
          <w:sz w:val="22"/>
          <w:szCs w:val="22"/>
        </w:rPr>
        <w:t xml:space="preserve"> multi-faceted</w:t>
      </w:r>
      <w:r>
        <w:rPr>
          <w:rFonts w:ascii="Calibri" w:hAnsi="Calibri" w:cs="Arial"/>
          <w:color w:val="000000" w:themeColor="text1"/>
          <w:sz w:val="22"/>
          <w:szCs w:val="22"/>
        </w:rPr>
        <w:t>, interactive</w:t>
      </w:r>
      <w:r w:rsidRPr="00714DC1">
        <w:rPr>
          <w:rFonts w:ascii="Calibri" w:hAnsi="Calibri" w:cs="Arial"/>
          <w:color w:val="000000" w:themeColor="text1"/>
          <w:sz w:val="22"/>
          <w:szCs w:val="22"/>
        </w:rPr>
        <w:t xml:space="preserve"> </w:t>
      </w:r>
      <w:r>
        <w:rPr>
          <w:rFonts w:ascii="Calibri" w:hAnsi="Calibri" w:cs="Arial"/>
          <w:color w:val="000000" w:themeColor="text1"/>
          <w:sz w:val="22"/>
          <w:szCs w:val="22"/>
        </w:rPr>
        <w:t xml:space="preserve">area </w:t>
      </w:r>
      <w:r w:rsidRPr="00714DC1">
        <w:rPr>
          <w:rFonts w:ascii="Calibri" w:hAnsi="Calibri" w:cs="Arial"/>
          <w:color w:val="000000" w:themeColor="text1"/>
          <w:sz w:val="22"/>
          <w:szCs w:val="22"/>
        </w:rPr>
        <w:t xml:space="preserve">will be </w:t>
      </w:r>
      <w:r>
        <w:rPr>
          <w:rFonts w:ascii="Calibri" w:hAnsi="Calibri" w:cs="Arial"/>
          <w:color w:val="000000" w:themeColor="text1"/>
          <w:sz w:val="22"/>
          <w:szCs w:val="22"/>
        </w:rPr>
        <w:t xml:space="preserve">centred around the </w:t>
      </w:r>
      <w:r w:rsidRPr="00714DC1">
        <w:rPr>
          <w:rFonts w:ascii="Calibri" w:hAnsi="Calibri" w:cs="Arial"/>
          <w:color w:val="000000" w:themeColor="text1"/>
          <w:sz w:val="22"/>
          <w:szCs w:val="22"/>
        </w:rPr>
        <w:t xml:space="preserve">Smart Life Campus stage, </w:t>
      </w:r>
      <w:r>
        <w:rPr>
          <w:rFonts w:ascii="Calibri" w:hAnsi="Calibri" w:cs="Arial"/>
          <w:color w:val="000000" w:themeColor="text1"/>
          <w:sz w:val="22"/>
          <w:szCs w:val="22"/>
        </w:rPr>
        <w:t xml:space="preserve">where </w:t>
      </w:r>
      <w:r w:rsidR="00896A4F">
        <w:rPr>
          <w:rFonts w:ascii="Calibri" w:hAnsi="Calibri" w:cs="Arial"/>
          <w:color w:val="000000" w:themeColor="text1"/>
          <w:sz w:val="22"/>
          <w:szCs w:val="22"/>
        </w:rPr>
        <w:t xml:space="preserve">throughout the day, </w:t>
      </w:r>
      <w:r>
        <w:rPr>
          <w:rFonts w:ascii="Calibri" w:hAnsi="Calibri" w:cs="Arial"/>
          <w:color w:val="000000" w:themeColor="text1"/>
          <w:sz w:val="22"/>
          <w:szCs w:val="22"/>
        </w:rPr>
        <w:t xml:space="preserve">there will be a series of </w:t>
      </w:r>
      <w:r w:rsidRPr="00714DC1">
        <w:rPr>
          <w:rFonts w:ascii="Calibri" w:hAnsi="Calibri" w:cs="Arial"/>
          <w:color w:val="000000" w:themeColor="text1"/>
          <w:sz w:val="22"/>
          <w:szCs w:val="22"/>
        </w:rPr>
        <w:t>expert interviews on how Panasonic is building a sustainable future for people to make their lives safer, greene</w:t>
      </w:r>
      <w:r>
        <w:rPr>
          <w:rFonts w:ascii="Calibri" w:hAnsi="Calibri" w:cs="Arial"/>
          <w:color w:val="000000" w:themeColor="text1"/>
          <w:sz w:val="22"/>
          <w:szCs w:val="22"/>
        </w:rPr>
        <w:t xml:space="preserve">r, and more enjoyable. </w:t>
      </w:r>
    </w:p>
    <w:p w:rsidR="00422CA4" w:rsidRDefault="00422CA4" w:rsidP="003A1AC2">
      <w:pPr>
        <w:tabs>
          <w:tab w:val="left" w:pos="709"/>
        </w:tabs>
        <w:spacing w:line="360" w:lineRule="auto"/>
        <w:ind w:right="134"/>
        <w:jc w:val="both"/>
        <w:rPr>
          <w:rFonts w:ascii="Calibri" w:hAnsi="Calibri" w:cs="Arial"/>
          <w:b/>
          <w:color w:val="000000" w:themeColor="text1"/>
          <w:sz w:val="22"/>
          <w:szCs w:val="22"/>
        </w:rPr>
      </w:pPr>
    </w:p>
    <w:p w:rsidR="0010023F" w:rsidRPr="00A5216A" w:rsidRDefault="0010023F" w:rsidP="003A1AC2">
      <w:pPr>
        <w:tabs>
          <w:tab w:val="left" w:pos="709"/>
        </w:tabs>
        <w:spacing w:line="360" w:lineRule="auto"/>
        <w:ind w:right="134"/>
        <w:jc w:val="both"/>
        <w:rPr>
          <w:rFonts w:ascii="Calibri" w:hAnsi="Calibri" w:cs="Arial"/>
          <w:b/>
          <w:color w:val="000000" w:themeColor="text1"/>
          <w:sz w:val="22"/>
          <w:szCs w:val="22"/>
        </w:rPr>
      </w:pPr>
      <w:r w:rsidRPr="00A5216A">
        <w:rPr>
          <w:rFonts w:ascii="Calibri" w:hAnsi="Calibri" w:cs="Arial"/>
          <w:b/>
          <w:color w:val="000000" w:themeColor="text1"/>
          <w:sz w:val="22"/>
          <w:szCs w:val="22"/>
        </w:rPr>
        <w:t>Better Living Tomorrow</w:t>
      </w:r>
    </w:p>
    <w:p w:rsidR="00B13BE4" w:rsidRPr="00B13BE4" w:rsidRDefault="00A72CBE" w:rsidP="00B13BE4">
      <w:pPr>
        <w:tabs>
          <w:tab w:val="left" w:pos="709"/>
        </w:tabs>
        <w:spacing w:line="360" w:lineRule="auto"/>
        <w:ind w:right="134"/>
        <w:jc w:val="both"/>
        <w:rPr>
          <w:rFonts w:ascii="Calibri" w:hAnsi="Calibri" w:cs="Arial"/>
          <w:color w:val="000000" w:themeColor="text1"/>
          <w:sz w:val="22"/>
          <w:szCs w:val="22"/>
        </w:rPr>
      </w:pPr>
      <w:r w:rsidRPr="00A72CBE">
        <w:rPr>
          <w:rFonts w:ascii="Calibri" w:hAnsi="Calibri" w:cs="Arial" w:hint="eastAsia"/>
          <w:color w:val="000000" w:themeColor="text1"/>
          <w:sz w:val="22"/>
          <w:szCs w:val="22"/>
        </w:rPr>
        <w:t xml:space="preserve">Panasonic will present the future concept of </w:t>
      </w:r>
      <w:r w:rsidRPr="00A72CBE">
        <w:rPr>
          <w:rFonts w:ascii="Calibri" w:hAnsi="Calibri" w:cs="Arial"/>
          <w:color w:val="000000" w:themeColor="text1"/>
          <w:sz w:val="22"/>
          <w:szCs w:val="22"/>
        </w:rPr>
        <w:t xml:space="preserve">a </w:t>
      </w:r>
      <w:r w:rsidRPr="00A72CBE">
        <w:rPr>
          <w:rFonts w:ascii="Calibri" w:hAnsi="Calibri" w:cs="Arial" w:hint="eastAsia"/>
          <w:color w:val="000000" w:themeColor="text1"/>
          <w:sz w:val="22"/>
          <w:szCs w:val="22"/>
        </w:rPr>
        <w:t>better life</w:t>
      </w:r>
      <w:r w:rsidR="00821261">
        <w:rPr>
          <w:rFonts w:ascii="Calibri" w:hAnsi="Calibri" w:cs="Arial"/>
          <w:color w:val="000000" w:themeColor="text1"/>
          <w:sz w:val="22"/>
          <w:szCs w:val="22"/>
        </w:rPr>
        <w:t xml:space="preserve"> at home</w:t>
      </w:r>
      <w:r w:rsidRPr="00A72CBE">
        <w:rPr>
          <w:rFonts w:ascii="Calibri" w:hAnsi="Calibri" w:cs="Arial" w:hint="eastAsia"/>
          <w:color w:val="000000" w:themeColor="text1"/>
          <w:sz w:val="22"/>
          <w:szCs w:val="22"/>
        </w:rPr>
        <w:t xml:space="preserve"> </w:t>
      </w:r>
      <w:r w:rsidR="00B13BE4" w:rsidRPr="00B13BE4">
        <w:rPr>
          <w:rFonts w:ascii="Calibri" w:hAnsi="Calibri" w:cs="Arial"/>
          <w:color w:val="000000" w:themeColor="text1"/>
          <w:sz w:val="22"/>
          <w:szCs w:val="22"/>
        </w:rPr>
        <w:t xml:space="preserve">connected </w:t>
      </w:r>
    </w:p>
    <w:p w:rsidR="00C06963" w:rsidRDefault="00B13BE4" w:rsidP="00B13BE4">
      <w:pPr>
        <w:tabs>
          <w:tab w:val="left" w:pos="709"/>
        </w:tabs>
        <w:spacing w:line="360" w:lineRule="auto"/>
        <w:ind w:right="134"/>
        <w:jc w:val="both"/>
        <w:rPr>
          <w:rFonts w:ascii="Calibri" w:hAnsi="Calibri" w:cs="Arial"/>
          <w:color w:val="000000" w:themeColor="text1"/>
          <w:sz w:val="22"/>
          <w:szCs w:val="22"/>
        </w:rPr>
      </w:pPr>
      <w:r w:rsidRPr="00B13BE4">
        <w:rPr>
          <w:rFonts w:ascii="Calibri" w:hAnsi="Calibri" w:cs="Arial"/>
          <w:color w:val="000000" w:themeColor="text1"/>
          <w:sz w:val="22"/>
          <w:szCs w:val="22"/>
        </w:rPr>
        <w:t>with a variety of services</w:t>
      </w:r>
      <w:r>
        <w:rPr>
          <w:rFonts w:ascii="Calibri" w:hAnsi="Calibri" w:cs="Arial"/>
          <w:color w:val="000000" w:themeColor="text1"/>
          <w:sz w:val="22"/>
          <w:szCs w:val="22"/>
        </w:rPr>
        <w:t xml:space="preserve"> based on </w:t>
      </w:r>
      <w:r w:rsidR="00A72CBE" w:rsidRPr="00A72CBE">
        <w:rPr>
          <w:rFonts w:ascii="Calibri" w:hAnsi="Calibri" w:cs="Arial" w:hint="eastAsia"/>
          <w:color w:val="000000" w:themeColor="text1"/>
          <w:sz w:val="22"/>
          <w:szCs w:val="22"/>
        </w:rPr>
        <w:t>advanced Internet of Things (</w:t>
      </w:r>
      <w:proofErr w:type="spellStart"/>
      <w:r w:rsidR="00A72CBE" w:rsidRPr="00A72CBE">
        <w:rPr>
          <w:rFonts w:ascii="Calibri" w:hAnsi="Calibri" w:cs="Arial" w:hint="eastAsia"/>
          <w:color w:val="000000" w:themeColor="text1"/>
          <w:sz w:val="22"/>
          <w:szCs w:val="22"/>
        </w:rPr>
        <w:t>IoT</w:t>
      </w:r>
      <w:proofErr w:type="spellEnd"/>
      <w:r w:rsidR="00A72CBE" w:rsidRPr="00A72CBE">
        <w:rPr>
          <w:rFonts w:ascii="Calibri" w:hAnsi="Calibri" w:cs="Arial" w:hint="eastAsia"/>
          <w:color w:val="000000" w:themeColor="text1"/>
          <w:sz w:val="22"/>
          <w:szCs w:val="22"/>
        </w:rPr>
        <w:t xml:space="preserve">), Artificial Intelligence (AI), and Robotics technology. Here Panasonic will </w:t>
      </w:r>
      <w:r w:rsidR="00A72CBE" w:rsidRPr="00A72CBE">
        <w:rPr>
          <w:rFonts w:ascii="Calibri" w:hAnsi="Calibri" w:cs="Arial"/>
          <w:color w:val="000000" w:themeColor="text1"/>
          <w:sz w:val="22"/>
          <w:szCs w:val="22"/>
        </w:rPr>
        <w:t>present</w:t>
      </w:r>
      <w:r w:rsidR="00A72CBE" w:rsidRPr="00A72CBE">
        <w:rPr>
          <w:rFonts w:ascii="Calibri" w:hAnsi="Calibri" w:cs="Arial" w:hint="eastAsia"/>
          <w:color w:val="000000" w:themeColor="text1"/>
          <w:sz w:val="22"/>
          <w:szCs w:val="22"/>
        </w:rPr>
        <w:t xml:space="preserve"> the conceptual models of future appliances </w:t>
      </w:r>
      <w:r w:rsidR="00A72CBE" w:rsidRPr="00A72CBE">
        <w:rPr>
          <w:rFonts w:ascii="Calibri" w:hAnsi="Calibri" w:cs="Arial"/>
          <w:color w:val="000000" w:themeColor="text1"/>
          <w:sz w:val="22"/>
          <w:szCs w:val="22"/>
        </w:rPr>
        <w:t xml:space="preserve">in </w:t>
      </w:r>
      <w:r w:rsidR="00A72CBE" w:rsidRPr="00A72CBE">
        <w:rPr>
          <w:rFonts w:ascii="Calibri" w:hAnsi="Calibri" w:cs="Arial" w:hint="eastAsia"/>
          <w:color w:val="000000" w:themeColor="text1"/>
          <w:sz w:val="22"/>
          <w:szCs w:val="22"/>
        </w:rPr>
        <w:t>four typical life scen</w:t>
      </w:r>
      <w:r w:rsidR="00A72CBE" w:rsidRPr="00A72CBE">
        <w:rPr>
          <w:rFonts w:ascii="Calibri" w:hAnsi="Calibri" w:cs="Arial"/>
          <w:color w:val="000000" w:themeColor="text1"/>
          <w:sz w:val="22"/>
          <w:szCs w:val="22"/>
        </w:rPr>
        <w:t>arios</w:t>
      </w:r>
      <w:r w:rsidR="00A72CBE" w:rsidRPr="00A72CBE">
        <w:rPr>
          <w:rFonts w:ascii="Calibri" w:hAnsi="Calibri" w:cs="Arial" w:hint="eastAsia"/>
          <w:color w:val="000000" w:themeColor="text1"/>
          <w:sz w:val="22"/>
          <w:szCs w:val="22"/>
        </w:rPr>
        <w:t xml:space="preserve">. In the </w:t>
      </w:r>
      <w:r>
        <w:rPr>
          <w:rFonts w:ascii="Calibri" w:hAnsi="Calibri" w:cs="Arial"/>
          <w:color w:val="000000" w:themeColor="text1"/>
          <w:sz w:val="22"/>
          <w:szCs w:val="22"/>
        </w:rPr>
        <w:t>kitchen</w:t>
      </w:r>
      <w:r w:rsidRPr="00A72CBE">
        <w:rPr>
          <w:rFonts w:ascii="Calibri" w:hAnsi="Calibri" w:cs="Arial" w:hint="eastAsia"/>
          <w:color w:val="000000" w:themeColor="text1"/>
          <w:sz w:val="22"/>
          <w:szCs w:val="22"/>
        </w:rPr>
        <w:t xml:space="preserve"> </w:t>
      </w:r>
      <w:r w:rsidR="00A72CBE" w:rsidRPr="00A72CBE">
        <w:rPr>
          <w:rFonts w:ascii="Calibri" w:hAnsi="Calibri" w:cs="Arial" w:hint="eastAsia"/>
          <w:color w:val="000000" w:themeColor="text1"/>
          <w:sz w:val="22"/>
          <w:szCs w:val="22"/>
        </w:rPr>
        <w:t>scen</w:t>
      </w:r>
      <w:r w:rsidR="00A72CBE" w:rsidRPr="00A72CBE">
        <w:rPr>
          <w:rFonts w:ascii="Calibri" w:hAnsi="Calibri" w:cs="Arial"/>
          <w:color w:val="000000" w:themeColor="text1"/>
          <w:sz w:val="22"/>
          <w:szCs w:val="22"/>
        </w:rPr>
        <w:t>ario</w:t>
      </w:r>
      <w:r w:rsidR="00A72CBE" w:rsidRPr="00A72CBE">
        <w:rPr>
          <w:rFonts w:ascii="Calibri" w:hAnsi="Calibri" w:cs="Arial" w:hint="eastAsia"/>
          <w:color w:val="000000" w:themeColor="text1"/>
          <w:sz w:val="22"/>
          <w:szCs w:val="22"/>
        </w:rPr>
        <w:t xml:space="preserve">, </w:t>
      </w:r>
      <w:r w:rsidR="00A72CBE" w:rsidRPr="00A72CBE">
        <w:rPr>
          <w:rFonts w:ascii="Calibri" w:hAnsi="Calibri" w:cs="Arial"/>
          <w:color w:val="000000" w:themeColor="text1"/>
          <w:sz w:val="22"/>
          <w:szCs w:val="22"/>
        </w:rPr>
        <w:t>there will be several</w:t>
      </w:r>
      <w:r w:rsidR="00A72CBE" w:rsidRPr="00A72CBE">
        <w:rPr>
          <w:rFonts w:ascii="Calibri" w:hAnsi="Calibri" w:cs="Arial" w:hint="eastAsia"/>
          <w:color w:val="000000" w:themeColor="text1"/>
          <w:sz w:val="22"/>
          <w:szCs w:val="22"/>
        </w:rPr>
        <w:t xml:space="preserve"> connected future kitchen appliances </w:t>
      </w:r>
      <w:r w:rsidR="00A72CBE" w:rsidRPr="00A72CBE">
        <w:rPr>
          <w:rFonts w:ascii="Calibri" w:hAnsi="Calibri" w:cs="Arial"/>
          <w:color w:val="000000" w:themeColor="text1"/>
          <w:sz w:val="22"/>
          <w:szCs w:val="22"/>
        </w:rPr>
        <w:t>which</w:t>
      </w:r>
      <w:r w:rsidR="00A72CBE" w:rsidRPr="00A72CBE">
        <w:rPr>
          <w:rFonts w:ascii="Calibri" w:hAnsi="Calibri" w:cs="Arial" w:hint="eastAsia"/>
          <w:color w:val="000000" w:themeColor="text1"/>
          <w:sz w:val="22"/>
          <w:szCs w:val="22"/>
        </w:rPr>
        <w:t xml:space="preserve"> </w:t>
      </w:r>
      <w:r w:rsidR="00A72CBE" w:rsidRPr="00A72CBE">
        <w:rPr>
          <w:rFonts w:ascii="Calibri" w:hAnsi="Calibri" w:cs="Arial"/>
          <w:color w:val="000000" w:themeColor="text1"/>
          <w:sz w:val="22"/>
          <w:szCs w:val="22"/>
        </w:rPr>
        <w:t>show how</w:t>
      </w:r>
      <w:r w:rsidR="00A72CBE" w:rsidRPr="00A72CBE">
        <w:rPr>
          <w:rFonts w:ascii="Calibri" w:hAnsi="Calibri" w:cs="Arial" w:hint="eastAsia"/>
          <w:color w:val="000000" w:themeColor="text1"/>
          <w:sz w:val="22"/>
          <w:szCs w:val="22"/>
        </w:rPr>
        <w:t xml:space="preserve"> customers </w:t>
      </w:r>
      <w:r w:rsidR="00A72CBE" w:rsidRPr="00A72CBE">
        <w:rPr>
          <w:rFonts w:ascii="Calibri" w:hAnsi="Calibri" w:cs="Arial"/>
          <w:color w:val="000000" w:themeColor="text1"/>
          <w:sz w:val="22"/>
          <w:szCs w:val="22"/>
        </w:rPr>
        <w:t xml:space="preserve">can </w:t>
      </w:r>
      <w:r w:rsidR="00A72CBE" w:rsidRPr="00A72CBE">
        <w:rPr>
          <w:rFonts w:ascii="Calibri" w:hAnsi="Calibri" w:cs="Arial" w:hint="eastAsia"/>
          <w:color w:val="000000" w:themeColor="text1"/>
          <w:sz w:val="22"/>
          <w:szCs w:val="22"/>
        </w:rPr>
        <w:t>creat</w:t>
      </w:r>
      <w:r w:rsidR="00A72CBE" w:rsidRPr="00A72CBE">
        <w:rPr>
          <w:rFonts w:ascii="Calibri" w:hAnsi="Calibri" w:cs="Arial"/>
          <w:color w:val="000000" w:themeColor="text1"/>
          <w:sz w:val="22"/>
          <w:szCs w:val="22"/>
        </w:rPr>
        <w:t>e</w:t>
      </w:r>
      <w:r w:rsidR="00A72CBE" w:rsidRPr="00A72CBE">
        <w:rPr>
          <w:rFonts w:ascii="Calibri" w:hAnsi="Calibri" w:cs="Arial" w:hint="eastAsia"/>
          <w:color w:val="000000" w:themeColor="text1"/>
          <w:sz w:val="22"/>
          <w:szCs w:val="22"/>
        </w:rPr>
        <w:t xml:space="preserve"> signature dishes</w:t>
      </w:r>
      <w:r w:rsidR="00A72CBE" w:rsidRPr="00A72CBE">
        <w:rPr>
          <w:rFonts w:ascii="Calibri" w:hAnsi="Calibri" w:cs="Arial"/>
          <w:color w:val="000000" w:themeColor="text1"/>
          <w:sz w:val="22"/>
          <w:szCs w:val="22"/>
        </w:rPr>
        <w:t xml:space="preserve"> and master the art of cooking</w:t>
      </w:r>
      <w:r w:rsidR="00A72CBE" w:rsidRPr="00A72CBE">
        <w:rPr>
          <w:rFonts w:ascii="Calibri" w:hAnsi="Calibri" w:cs="Arial" w:hint="eastAsia"/>
          <w:color w:val="000000" w:themeColor="text1"/>
          <w:sz w:val="22"/>
          <w:szCs w:val="22"/>
        </w:rPr>
        <w:t xml:space="preserve"> with professionals such as famous chefs. In the education scen</w:t>
      </w:r>
      <w:r>
        <w:rPr>
          <w:rFonts w:ascii="Calibri" w:hAnsi="Calibri" w:cs="Arial"/>
          <w:color w:val="000000" w:themeColor="text1"/>
          <w:sz w:val="22"/>
          <w:szCs w:val="22"/>
        </w:rPr>
        <w:t>ario</w:t>
      </w:r>
      <w:r w:rsidR="00A72CBE" w:rsidRPr="00A72CBE">
        <w:rPr>
          <w:rFonts w:ascii="Calibri" w:hAnsi="Calibri" w:cs="Arial" w:hint="eastAsia"/>
          <w:color w:val="000000" w:themeColor="text1"/>
          <w:sz w:val="22"/>
          <w:szCs w:val="22"/>
        </w:rPr>
        <w:t xml:space="preserve">, visitors will see </w:t>
      </w:r>
      <w:r>
        <w:rPr>
          <w:rFonts w:ascii="Calibri" w:hAnsi="Calibri" w:cs="Arial"/>
          <w:color w:val="000000" w:themeColor="text1"/>
          <w:sz w:val="22"/>
          <w:szCs w:val="22"/>
        </w:rPr>
        <w:t>an</w:t>
      </w:r>
      <w:r w:rsidRPr="00A72CBE">
        <w:rPr>
          <w:rFonts w:ascii="Calibri" w:hAnsi="Calibri" w:cs="Arial" w:hint="eastAsia"/>
          <w:color w:val="000000" w:themeColor="text1"/>
          <w:sz w:val="22"/>
          <w:szCs w:val="22"/>
        </w:rPr>
        <w:t xml:space="preserve"> </w:t>
      </w:r>
      <w:r w:rsidR="00A72CBE" w:rsidRPr="00A72CBE">
        <w:rPr>
          <w:rFonts w:ascii="Calibri" w:hAnsi="Calibri" w:cs="Arial" w:hint="eastAsia"/>
          <w:color w:val="000000" w:themeColor="text1"/>
          <w:sz w:val="22"/>
          <w:szCs w:val="22"/>
        </w:rPr>
        <w:t>educational partner robot which will promote children</w:t>
      </w:r>
      <w:r w:rsidR="00A72CBE" w:rsidRPr="00A72CBE">
        <w:rPr>
          <w:rFonts w:ascii="Calibri" w:hAnsi="Calibri" w:cs="Arial"/>
          <w:color w:val="000000" w:themeColor="text1"/>
          <w:sz w:val="22"/>
          <w:szCs w:val="22"/>
        </w:rPr>
        <w:t>’</w:t>
      </w:r>
      <w:r w:rsidR="00A72CBE" w:rsidRPr="00A72CBE">
        <w:rPr>
          <w:rFonts w:ascii="Calibri" w:hAnsi="Calibri" w:cs="Arial" w:hint="eastAsia"/>
          <w:color w:val="000000" w:themeColor="text1"/>
          <w:sz w:val="22"/>
          <w:szCs w:val="22"/>
        </w:rPr>
        <w:t>s</w:t>
      </w:r>
      <w:r w:rsidR="00A72CBE" w:rsidRPr="00A72CBE">
        <w:rPr>
          <w:rFonts w:ascii="Calibri" w:hAnsi="Calibri" w:cs="Arial"/>
          <w:color w:val="000000" w:themeColor="text1"/>
          <w:sz w:val="22"/>
          <w:szCs w:val="22"/>
        </w:rPr>
        <w:t xml:space="preserve"> learning </w:t>
      </w:r>
      <w:r w:rsidR="00A72CBE" w:rsidRPr="00A72CBE">
        <w:rPr>
          <w:rFonts w:ascii="Calibri" w:hAnsi="Calibri" w:cs="Arial" w:hint="eastAsia"/>
          <w:color w:val="000000" w:themeColor="text1"/>
          <w:sz w:val="22"/>
          <w:szCs w:val="22"/>
        </w:rPr>
        <w:t>in cooperation with educational institutions. In the dining scen</w:t>
      </w:r>
      <w:r>
        <w:rPr>
          <w:rFonts w:ascii="Calibri" w:hAnsi="Calibri" w:cs="Arial"/>
          <w:color w:val="000000" w:themeColor="text1"/>
          <w:sz w:val="22"/>
          <w:szCs w:val="22"/>
        </w:rPr>
        <w:t>ario</w:t>
      </w:r>
      <w:r w:rsidR="00A72CBE" w:rsidRPr="00A72CBE">
        <w:rPr>
          <w:rFonts w:ascii="Calibri" w:hAnsi="Calibri" w:cs="Arial" w:hint="eastAsia"/>
          <w:color w:val="000000" w:themeColor="text1"/>
          <w:sz w:val="22"/>
          <w:szCs w:val="22"/>
        </w:rPr>
        <w:t xml:space="preserve">, </w:t>
      </w:r>
      <w:r w:rsidR="00A72CBE" w:rsidRPr="00A72CBE">
        <w:rPr>
          <w:rFonts w:ascii="Calibri" w:hAnsi="Calibri" w:cs="Arial"/>
          <w:color w:val="000000" w:themeColor="text1"/>
          <w:sz w:val="22"/>
          <w:szCs w:val="22"/>
        </w:rPr>
        <w:t>Panasonic will present a</w:t>
      </w:r>
      <w:r w:rsidR="00A72CBE" w:rsidRPr="00A72CBE">
        <w:rPr>
          <w:rFonts w:ascii="Calibri" w:hAnsi="Calibri" w:cs="Arial" w:hint="eastAsia"/>
          <w:color w:val="000000" w:themeColor="text1"/>
          <w:sz w:val="22"/>
          <w:szCs w:val="22"/>
        </w:rPr>
        <w:t xml:space="preserve"> movable fridge incorporating </w:t>
      </w:r>
      <w:r w:rsidR="00A72CBE" w:rsidRPr="00A72CBE">
        <w:rPr>
          <w:rFonts w:ascii="Calibri" w:hAnsi="Calibri" w:cs="Arial"/>
          <w:color w:val="000000" w:themeColor="text1"/>
          <w:sz w:val="22"/>
          <w:szCs w:val="22"/>
        </w:rPr>
        <w:t xml:space="preserve">voice command and </w:t>
      </w:r>
      <w:r w:rsidR="00A72CBE" w:rsidRPr="00A72CBE">
        <w:rPr>
          <w:rFonts w:ascii="Calibri" w:hAnsi="Calibri" w:cs="Arial" w:hint="eastAsia"/>
          <w:color w:val="000000" w:themeColor="text1"/>
          <w:sz w:val="22"/>
          <w:szCs w:val="22"/>
        </w:rPr>
        <w:t xml:space="preserve">autonomous </w:t>
      </w:r>
      <w:r w:rsidR="00A72CBE" w:rsidRPr="00A72CBE">
        <w:rPr>
          <w:rFonts w:ascii="Calibri" w:hAnsi="Calibri" w:cs="Arial"/>
          <w:color w:val="000000" w:themeColor="text1"/>
          <w:sz w:val="22"/>
          <w:szCs w:val="22"/>
        </w:rPr>
        <w:t xml:space="preserve">movement </w:t>
      </w:r>
      <w:r w:rsidR="00A72CBE" w:rsidRPr="00A72CBE">
        <w:rPr>
          <w:rFonts w:ascii="Calibri" w:hAnsi="Calibri" w:cs="Arial" w:hint="eastAsia"/>
          <w:color w:val="000000" w:themeColor="text1"/>
          <w:sz w:val="22"/>
          <w:szCs w:val="22"/>
        </w:rPr>
        <w:t>technology</w:t>
      </w:r>
      <w:r w:rsidR="00A72CBE" w:rsidRPr="00A72CBE">
        <w:rPr>
          <w:rFonts w:ascii="Calibri" w:hAnsi="Calibri" w:cs="Arial"/>
          <w:color w:val="000000" w:themeColor="text1"/>
          <w:sz w:val="22"/>
          <w:szCs w:val="22"/>
        </w:rPr>
        <w:t xml:space="preserve"> to </w:t>
      </w:r>
      <w:r>
        <w:rPr>
          <w:rFonts w:ascii="Calibri" w:hAnsi="Calibri" w:cs="Arial"/>
          <w:color w:val="000000" w:themeColor="text1"/>
          <w:sz w:val="22"/>
          <w:szCs w:val="22"/>
        </w:rPr>
        <w:t>bring</w:t>
      </w:r>
      <w:r w:rsidRPr="00A72CBE">
        <w:rPr>
          <w:rFonts w:ascii="Calibri" w:hAnsi="Calibri" w:cs="Arial"/>
          <w:color w:val="000000" w:themeColor="text1"/>
          <w:sz w:val="22"/>
          <w:szCs w:val="22"/>
        </w:rPr>
        <w:t xml:space="preserve"> </w:t>
      </w:r>
      <w:r w:rsidR="00A72CBE" w:rsidRPr="00A72CBE">
        <w:rPr>
          <w:rFonts w:ascii="Calibri" w:hAnsi="Calibri" w:cs="Arial"/>
          <w:color w:val="000000" w:themeColor="text1"/>
          <w:sz w:val="22"/>
          <w:szCs w:val="22"/>
        </w:rPr>
        <w:t xml:space="preserve">food and beverages </w:t>
      </w:r>
      <w:r>
        <w:rPr>
          <w:rFonts w:ascii="Calibri" w:hAnsi="Calibri" w:cs="Arial"/>
          <w:color w:val="000000" w:themeColor="text1"/>
          <w:sz w:val="22"/>
          <w:szCs w:val="22"/>
        </w:rPr>
        <w:t>closer to you</w:t>
      </w:r>
      <w:r w:rsidR="00A72CBE" w:rsidRPr="00A72CBE">
        <w:rPr>
          <w:rFonts w:ascii="Calibri" w:hAnsi="Calibri" w:cs="Arial" w:hint="eastAsia"/>
          <w:color w:val="000000" w:themeColor="text1"/>
          <w:sz w:val="22"/>
          <w:szCs w:val="22"/>
        </w:rPr>
        <w:t xml:space="preserve">. </w:t>
      </w:r>
      <w:r w:rsidR="00A72CBE" w:rsidRPr="00A72CBE">
        <w:rPr>
          <w:rFonts w:ascii="Calibri" w:hAnsi="Calibri" w:cs="Arial"/>
          <w:color w:val="000000" w:themeColor="text1"/>
          <w:sz w:val="22"/>
          <w:szCs w:val="22"/>
        </w:rPr>
        <w:t>Finally, i</w:t>
      </w:r>
      <w:r w:rsidR="00A72CBE" w:rsidRPr="00A72CBE">
        <w:rPr>
          <w:rFonts w:ascii="Calibri" w:hAnsi="Calibri" w:cs="Arial" w:hint="eastAsia"/>
          <w:color w:val="000000" w:themeColor="text1"/>
          <w:sz w:val="22"/>
          <w:szCs w:val="22"/>
        </w:rPr>
        <w:t xml:space="preserve">n the </w:t>
      </w:r>
      <w:r w:rsidR="00A72CBE" w:rsidRPr="00A72CBE">
        <w:rPr>
          <w:rFonts w:ascii="Calibri" w:hAnsi="Calibri" w:cs="Arial"/>
          <w:color w:val="000000" w:themeColor="text1"/>
          <w:sz w:val="22"/>
          <w:szCs w:val="22"/>
        </w:rPr>
        <w:t>laundry</w:t>
      </w:r>
      <w:r w:rsidR="00A72CBE" w:rsidRPr="00A72CBE">
        <w:rPr>
          <w:rFonts w:ascii="Calibri" w:hAnsi="Calibri" w:cs="Arial" w:hint="eastAsia"/>
          <w:color w:val="000000" w:themeColor="text1"/>
          <w:sz w:val="22"/>
          <w:szCs w:val="22"/>
        </w:rPr>
        <w:t xml:space="preserve"> scen</w:t>
      </w:r>
      <w:r>
        <w:rPr>
          <w:rFonts w:ascii="Calibri" w:hAnsi="Calibri" w:cs="Arial"/>
          <w:color w:val="000000" w:themeColor="text1"/>
          <w:sz w:val="22"/>
          <w:szCs w:val="22"/>
        </w:rPr>
        <w:t>ario</w:t>
      </w:r>
      <w:r w:rsidR="00A72CBE" w:rsidRPr="00A72CBE">
        <w:rPr>
          <w:rFonts w:ascii="Calibri" w:hAnsi="Calibri" w:cs="Arial" w:hint="eastAsia"/>
          <w:color w:val="000000" w:themeColor="text1"/>
          <w:sz w:val="22"/>
          <w:szCs w:val="22"/>
        </w:rPr>
        <w:t xml:space="preserve">, the sustainable clothing maintainer will </w:t>
      </w:r>
      <w:r w:rsidR="00A72CBE" w:rsidRPr="00A72CBE">
        <w:rPr>
          <w:rFonts w:ascii="Calibri" w:hAnsi="Calibri" w:cs="Arial"/>
          <w:color w:val="000000" w:themeColor="text1"/>
          <w:sz w:val="22"/>
          <w:szCs w:val="22"/>
        </w:rPr>
        <w:t>analyse and identify the material against the manufacturers’ database. It will then</w:t>
      </w:r>
      <w:r w:rsidR="00A72CBE" w:rsidRPr="00A72CBE" w:rsidDel="00A17A33">
        <w:rPr>
          <w:rFonts w:ascii="Calibri" w:hAnsi="Calibri" w:cs="Arial" w:hint="eastAsia"/>
          <w:color w:val="000000" w:themeColor="text1"/>
          <w:sz w:val="22"/>
          <w:szCs w:val="22"/>
        </w:rPr>
        <w:t xml:space="preserve"> </w:t>
      </w:r>
      <w:r w:rsidR="00A72CBE" w:rsidRPr="00A72CBE">
        <w:rPr>
          <w:rFonts w:ascii="Calibri" w:hAnsi="Calibri" w:cs="Arial" w:hint="eastAsia"/>
          <w:color w:val="000000" w:themeColor="text1"/>
          <w:sz w:val="22"/>
          <w:szCs w:val="22"/>
        </w:rPr>
        <w:t xml:space="preserve">optimally and automatically wash, dry, and </w:t>
      </w:r>
      <w:r>
        <w:rPr>
          <w:rFonts w:ascii="Calibri" w:hAnsi="Calibri" w:cs="Arial"/>
          <w:color w:val="000000" w:themeColor="text1"/>
          <w:sz w:val="22"/>
          <w:szCs w:val="22"/>
        </w:rPr>
        <w:t xml:space="preserve">individually </w:t>
      </w:r>
      <w:r w:rsidR="00A72CBE" w:rsidRPr="00A72CBE">
        <w:rPr>
          <w:rFonts w:ascii="Calibri" w:hAnsi="Calibri" w:cs="Arial" w:hint="eastAsia"/>
          <w:color w:val="000000" w:themeColor="text1"/>
          <w:sz w:val="22"/>
          <w:szCs w:val="22"/>
        </w:rPr>
        <w:t xml:space="preserve">fold </w:t>
      </w:r>
      <w:r>
        <w:rPr>
          <w:rFonts w:ascii="Calibri" w:hAnsi="Calibri" w:cs="Arial"/>
          <w:color w:val="000000" w:themeColor="text1"/>
          <w:sz w:val="22"/>
          <w:szCs w:val="22"/>
        </w:rPr>
        <w:t xml:space="preserve">your </w:t>
      </w:r>
      <w:r w:rsidR="00A72CBE" w:rsidRPr="00A72CBE">
        <w:rPr>
          <w:rFonts w:ascii="Calibri" w:hAnsi="Calibri" w:cs="Arial" w:hint="eastAsia"/>
          <w:color w:val="000000" w:themeColor="text1"/>
          <w:sz w:val="22"/>
          <w:szCs w:val="22"/>
        </w:rPr>
        <w:t>clothes</w:t>
      </w:r>
      <w:r w:rsidR="00A72CBE" w:rsidRPr="00A72CBE">
        <w:rPr>
          <w:rFonts w:ascii="Calibri" w:hAnsi="Calibri" w:cs="Arial"/>
          <w:color w:val="000000" w:themeColor="text1"/>
          <w:sz w:val="22"/>
          <w:szCs w:val="22"/>
        </w:rPr>
        <w:t xml:space="preserve">. </w:t>
      </w:r>
      <w:r w:rsidR="00A72CBE" w:rsidRPr="00A72CBE">
        <w:rPr>
          <w:rFonts w:ascii="Calibri" w:hAnsi="Calibri" w:cs="Arial" w:hint="eastAsia"/>
          <w:color w:val="000000" w:themeColor="text1"/>
          <w:sz w:val="22"/>
          <w:szCs w:val="22"/>
        </w:rPr>
        <w:t xml:space="preserve"> </w:t>
      </w:r>
    </w:p>
    <w:p w:rsidR="00A72CBE" w:rsidRDefault="00A72CBE" w:rsidP="003A1AC2">
      <w:pPr>
        <w:tabs>
          <w:tab w:val="left" w:pos="709"/>
        </w:tabs>
        <w:spacing w:line="360" w:lineRule="auto"/>
        <w:ind w:right="134"/>
        <w:jc w:val="both"/>
        <w:rPr>
          <w:rFonts w:ascii="Calibri" w:hAnsi="Calibri" w:cs="Arial"/>
          <w:color w:val="000000" w:themeColor="text1"/>
          <w:sz w:val="22"/>
          <w:szCs w:val="22"/>
        </w:rPr>
      </w:pPr>
    </w:p>
    <w:p w:rsidR="000D6B60" w:rsidRDefault="000D6B60" w:rsidP="003A1AC2">
      <w:pPr>
        <w:tabs>
          <w:tab w:val="left" w:pos="709"/>
        </w:tabs>
        <w:spacing w:line="360" w:lineRule="auto"/>
        <w:ind w:right="134"/>
        <w:jc w:val="both"/>
        <w:rPr>
          <w:rFonts w:ascii="Calibri" w:hAnsi="Calibri" w:cs="Arial"/>
          <w:color w:val="000000" w:themeColor="text1"/>
          <w:sz w:val="22"/>
          <w:szCs w:val="22"/>
        </w:rPr>
      </w:pPr>
    </w:p>
    <w:p w:rsidR="000D6B60" w:rsidRDefault="000D6B60" w:rsidP="003A1AC2">
      <w:pPr>
        <w:tabs>
          <w:tab w:val="left" w:pos="709"/>
        </w:tabs>
        <w:spacing w:line="360" w:lineRule="auto"/>
        <w:ind w:right="134"/>
        <w:jc w:val="both"/>
        <w:rPr>
          <w:rFonts w:ascii="Calibri" w:hAnsi="Calibri" w:cs="Arial"/>
          <w:color w:val="000000" w:themeColor="text1"/>
          <w:sz w:val="22"/>
          <w:szCs w:val="22"/>
        </w:rPr>
      </w:pPr>
    </w:p>
    <w:p w:rsidR="000D6B60" w:rsidRPr="00A72CBE" w:rsidRDefault="000D6B60" w:rsidP="003A1AC2">
      <w:pPr>
        <w:tabs>
          <w:tab w:val="left" w:pos="709"/>
        </w:tabs>
        <w:spacing w:line="360" w:lineRule="auto"/>
        <w:ind w:right="134"/>
        <w:jc w:val="both"/>
        <w:rPr>
          <w:rFonts w:ascii="Calibri" w:hAnsi="Calibri" w:cs="Arial"/>
          <w:color w:val="000000" w:themeColor="text1"/>
          <w:sz w:val="22"/>
          <w:szCs w:val="22"/>
        </w:rPr>
      </w:pPr>
    </w:p>
    <w:p w:rsidR="00A57272" w:rsidRPr="00A5216A" w:rsidRDefault="00A57272" w:rsidP="008E1384">
      <w:pPr>
        <w:tabs>
          <w:tab w:val="left" w:pos="709"/>
        </w:tabs>
        <w:spacing w:line="360" w:lineRule="auto"/>
        <w:ind w:right="134"/>
        <w:jc w:val="both"/>
        <w:rPr>
          <w:rFonts w:ascii="Calibri" w:hAnsi="Calibri" w:cs="Arial"/>
          <w:b/>
          <w:color w:val="000000" w:themeColor="text1"/>
          <w:sz w:val="22"/>
          <w:szCs w:val="22"/>
        </w:rPr>
      </w:pPr>
      <w:r w:rsidRPr="00A5216A">
        <w:rPr>
          <w:rFonts w:ascii="Calibri" w:hAnsi="Calibri" w:cs="Arial"/>
          <w:b/>
          <w:color w:val="000000" w:themeColor="text1"/>
          <w:sz w:val="22"/>
          <w:szCs w:val="22"/>
        </w:rPr>
        <w:lastRenderedPageBreak/>
        <w:t>Smart Cities</w:t>
      </w:r>
    </w:p>
    <w:p w:rsidR="00FE0733" w:rsidRDefault="007A15F2" w:rsidP="008E1384">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 xml:space="preserve">Smart Life will </w:t>
      </w:r>
      <w:r w:rsidR="00047B4B">
        <w:rPr>
          <w:rFonts w:ascii="Calibri" w:hAnsi="Calibri" w:cs="Arial"/>
          <w:color w:val="000000" w:themeColor="text1"/>
          <w:sz w:val="22"/>
          <w:szCs w:val="22"/>
        </w:rPr>
        <w:t xml:space="preserve">also </w:t>
      </w:r>
      <w:r>
        <w:rPr>
          <w:rFonts w:ascii="Calibri" w:hAnsi="Calibri" w:cs="Arial"/>
          <w:color w:val="000000" w:themeColor="text1"/>
          <w:sz w:val="22"/>
          <w:szCs w:val="22"/>
        </w:rPr>
        <w:t xml:space="preserve">include a look at Panasonic’s </w:t>
      </w:r>
      <w:r w:rsidR="001B3127">
        <w:rPr>
          <w:rFonts w:ascii="Calibri" w:hAnsi="Calibri" w:cs="Arial"/>
          <w:color w:val="000000" w:themeColor="text1"/>
          <w:sz w:val="22"/>
          <w:szCs w:val="22"/>
        </w:rPr>
        <w:t xml:space="preserve">involvement </w:t>
      </w:r>
      <w:r w:rsidR="00344D9D">
        <w:rPr>
          <w:rFonts w:ascii="Calibri" w:hAnsi="Calibri" w:cs="Arial"/>
          <w:color w:val="000000" w:themeColor="text1"/>
          <w:sz w:val="22"/>
          <w:szCs w:val="22"/>
        </w:rPr>
        <w:t xml:space="preserve">in </w:t>
      </w:r>
      <w:r>
        <w:rPr>
          <w:rFonts w:ascii="Calibri" w:hAnsi="Calibri" w:cs="Arial"/>
          <w:color w:val="000000" w:themeColor="text1"/>
          <w:sz w:val="22"/>
          <w:szCs w:val="22"/>
        </w:rPr>
        <w:t>Smart Cities</w:t>
      </w:r>
      <w:r w:rsidR="00344D9D">
        <w:rPr>
          <w:rFonts w:ascii="Calibri" w:hAnsi="Calibri" w:cs="Arial"/>
          <w:color w:val="000000" w:themeColor="text1"/>
          <w:sz w:val="22"/>
          <w:szCs w:val="22"/>
        </w:rPr>
        <w:t>,</w:t>
      </w:r>
      <w:r>
        <w:rPr>
          <w:rFonts w:ascii="Calibri" w:hAnsi="Calibri" w:cs="Arial"/>
          <w:color w:val="000000" w:themeColor="text1"/>
          <w:sz w:val="22"/>
          <w:szCs w:val="22"/>
        </w:rPr>
        <w:t xml:space="preserve"> showcasing </w:t>
      </w:r>
      <w:r w:rsidR="00FE0733">
        <w:rPr>
          <w:rFonts w:ascii="Calibri" w:hAnsi="Calibri" w:cs="Arial"/>
          <w:color w:val="000000" w:themeColor="text1"/>
          <w:sz w:val="22"/>
          <w:szCs w:val="22"/>
        </w:rPr>
        <w:t>the various elements that go into building a smart city</w:t>
      </w:r>
      <w:r w:rsidR="001B3127">
        <w:rPr>
          <w:rFonts w:ascii="Calibri" w:hAnsi="Calibri" w:cs="Arial"/>
          <w:color w:val="000000" w:themeColor="text1"/>
          <w:sz w:val="22"/>
          <w:szCs w:val="22"/>
        </w:rPr>
        <w:t xml:space="preserve"> with examples from around the world</w:t>
      </w:r>
      <w:r w:rsidR="00896A4F">
        <w:rPr>
          <w:rFonts w:ascii="Calibri" w:hAnsi="Calibri" w:cs="Arial"/>
          <w:color w:val="000000" w:themeColor="text1"/>
          <w:sz w:val="22"/>
          <w:szCs w:val="22"/>
        </w:rPr>
        <w:t xml:space="preserve">. </w:t>
      </w:r>
    </w:p>
    <w:p w:rsidR="009A41F6" w:rsidRDefault="009A41F6" w:rsidP="008E1384">
      <w:pPr>
        <w:tabs>
          <w:tab w:val="left" w:pos="709"/>
        </w:tabs>
        <w:spacing w:line="360" w:lineRule="auto"/>
        <w:ind w:right="134"/>
        <w:jc w:val="both"/>
        <w:rPr>
          <w:rFonts w:ascii="Calibri" w:hAnsi="Calibri" w:cs="Arial"/>
          <w:color w:val="000000" w:themeColor="text1"/>
          <w:sz w:val="22"/>
          <w:szCs w:val="22"/>
        </w:rPr>
      </w:pPr>
    </w:p>
    <w:p w:rsidR="00A57272" w:rsidRPr="00A5216A" w:rsidRDefault="00A57272" w:rsidP="008E1384">
      <w:pPr>
        <w:tabs>
          <w:tab w:val="left" w:pos="709"/>
        </w:tabs>
        <w:spacing w:line="360" w:lineRule="auto"/>
        <w:ind w:right="134"/>
        <w:jc w:val="both"/>
        <w:rPr>
          <w:rFonts w:ascii="Calibri" w:hAnsi="Calibri" w:cs="Arial"/>
          <w:b/>
          <w:color w:val="000000" w:themeColor="text1"/>
          <w:sz w:val="22"/>
          <w:szCs w:val="22"/>
        </w:rPr>
      </w:pPr>
      <w:r w:rsidRPr="00A5216A">
        <w:rPr>
          <w:rFonts w:ascii="Calibri" w:hAnsi="Calibri" w:cs="Arial"/>
          <w:b/>
          <w:color w:val="000000" w:themeColor="text1"/>
          <w:sz w:val="22"/>
          <w:szCs w:val="22"/>
        </w:rPr>
        <w:t xml:space="preserve">Smart Energy and Mobility </w:t>
      </w:r>
    </w:p>
    <w:p w:rsidR="00DD1D16" w:rsidRDefault="00DD1D16" w:rsidP="008E1384">
      <w:pPr>
        <w:tabs>
          <w:tab w:val="left" w:pos="709"/>
        </w:tabs>
        <w:spacing w:line="360" w:lineRule="auto"/>
        <w:ind w:right="134"/>
        <w:jc w:val="both"/>
        <w:rPr>
          <w:rFonts w:ascii="Calibri" w:hAnsi="Calibri" w:cs="Arial"/>
          <w:color w:val="000000" w:themeColor="text1"/>
          <w:sz w:val="22"/>
          <w:szCs w:val="22"/>
        </w:rPr>
      </w:pPr>
      <w:r w:rsidRPr="00F4767C">
        <w:rPr>
          <w:rFonts w:ascii="Calibri" w:hAnsi="Calibri" w:cs="Arial"/>
          <w:color w:val="000000" w:themeColor="text1"/>
          <w:sz w:val="22"/>
          <w:szCs w:val="22"/>
        </w:rPr>
        <w:t>There will be an Energy Solution display in the Smart Energy area</w:t>
      </w:r>
      <w:r w:rsidR="001B3127">
        <w:rPr>
          <w:rFonts w:ascii="Calibri" w:hAnsi="Calibri" w:cs="Arial"/>
          <w:color w:val="000000" w:themeColor="text1"/>
          <w:sz w:val="22"/>
          <w:szCs w:val="22"/>
        </w:rPr>
        <w:t xml:space="preserve"> showing tips for how to improve energy consumption in the house</w:t>
      </w:r>
      <w:r w:rsidR="00A5216A">
        <w:rPr>
          <w:rFonts w:ascii="Calibri" w:hAnsi="Calibri" w:cs="Arial"/>
          <w:color w:val="000000" w:themeColor="text1"/>
          <w:sz w:val="22"/>
          <w:szCs w:val="22"/>
        </w:rPr>
        <w:t xml:space="preserve"> and save</w:t>
      </w:r>
      <w:r w:rsidR="000D6B60">
        <w:rPr>
          <w:rFonts w:ascii="Calibri" w:hAnsi="Calibri" w:cs="Arial"/>
          <w:color w:val="000000" w:themeColor="text1"/>
          <w:sz w:val="22"/>
          <w:szCs w:val="22"/>
        </w:rPr>
        <w:t xml:space="preserve"> on costly utility bills</w:t>
      </w:r>
      <w:r w:rsidR="00A5216A">
        <w:rPr>
          <w:rFonts w:ascii="Calibri" w:hAnsi="Calibri" w:cs="Arial"/>
          <w:color w:val="000000" w:themeColor="text1"/>
          <w:sz w:val="22"/>
          <w:szCs w:val="22"/>
        </w:rPr>
        <w:t>. This includes energy-</w:t>
      </w:r>
      <w:r w:rsidR="001B3127">
        <w:rPr>
          <w:rFonts w:ascii="Calibri" w:hAnsi="Calibri" w:cs="Arial"/>
          <w:color w:val="000000" w:themeColor="text1"/>
          <w:sz w:val="22"/>
          <w:szCs w:val="22"/>
        </w:rPr>
        <w:t>generating technologies such as</w:t>
      </w:r>
      <w:r w:rsidRPr="00F4767C">
        <w:rPr>
          <w:rFonts w:ascii="Calibri" w:hAnsi="Calibri" w:cs="Arial"/>
          <w:color w:val="000000" w:themeColor="text1"/>
          <w:sz w:val="22"/>
          <w:szCs w:val="22"/>
        </w:rPr>
        <w:t xml:space="preserve"> Solar Panel</w:t>
      </w:r>
      <w:r w:rsidR="001B3127">
        <w:rPr>
          <w:rFonts w:ascii="Calibri" w:hAnsi="Calibri" w:cs="Arial"/>
          <w:color w:val="000000" w:themeColor="text1"/>
          <w:sz w:val="22"/>
          <w:szCs w:val="22"/>
        </w:rPr>
        <w:t>s, energy storage devices such as residential</w:t>
      </w:r>
      <w:r w:rsidRPr="00F4767C">
        <w:rPr>
          <w:rFonts w:ascii="Calibri" w:hAnsi="Calibri" w:cs="Arial"/>
          <w:color w:val="000000" w:themeColor="text1"/>
          <w:sz w:val="22"/>
          <w:szCs w:val="22"/>
        </w:rPr>
        <w:t xml:space="preserve"> Storage Battery</w:t>
      </w:r>
      <w:r w:rsidR="00A5216A">
        <w:rPr>
          <w:rFonts w:ascii="Calibri" w:hAnsi="Calibri" w:cs="Arial"/>
          <w:color w:val="000000" w:themeColor="text1"/>
          <w:sz w:val="22"/>
          <w:szCs w:val="22"/>
        </w:rPr>
        <w:t>,</w:t>
      </w:r>
      <w:r w:rsidRPr="00F4767C">
        <w:rPr>
          <w:rFonts w:ascii="Calibri" w:hAnsi="Calibri" w:cs="Arial"/>
          <w:color w:val="000000" w:themeColor="text1"/>
          <w:sz w:val="22"/>
          <w:szCs w:val="22"/>
        </w:rPr>
        <w:t xml:space="preserve"> and </w:t>
      </w:r>
      <w:r w:rsidR="00A5216A">
        <w:rPr>
          <w:rFonts w:ascii="Calibri" w:hAnsi="Calibri" w:cs="Arial"/>
          <w:color w:val="000000" w:themeColor="text1"/>
          <w:sz w:val="22"/>
          <w:szCs w:val="22"/>
        </w:rPr>
        <w:t>energy-</w:t>
      </w:r>
      <w:r w:rsidR="001B3127">
        <w:rPr>
          <w:rFonts w:ascii="Calibri" w:hAnsi="Calibri" w:cs="Arial"/>
          <w:color w:val="000000" w:themeColor="text1"/>
          <w:sz w:val="22"/>
          <w:szCs w:val="22"/>
        </w:rPr>
        <w:t xml:space="preserve">efficient technologies for heating your home such as the </w:t>
      </w:r>
      <w:r w:rsidR="00401FBD" w:rsidRPr="00F4767C">
        <w:rPr>
          <w:rFonts w:ascii="Calibri" w:hAnsi="Calibri" w:cs="Arial"/>
          <w:color w:val="000000" w:themeColor="text1"/>
          <w:sz w:val="22"/>
          <w:szCs w:val="22"/>
        </w:rPr>
        <w:t>Aquaria</w:t>
      </w:r>
      <w:r w:rsidRPr="00F4767C">
        <w:rPr>
          <w:rFonts w:ascii="Calibri" w:hAnsi="Calibri" w:cs="Arial"/>
          <w:color w:val="000000" w:themeColor="text1"/>
          <w:sz w:val="22"/>
          <w:szCs w:val="22"/>
        </w:rPr>
        <w:t xml:space="preserve"> Heat</w:t>
      </w:r>
      <w:r w:rsidR="00401FBD">
        <w:rPr>
          <w:rFonts w:ascii="Calibri" w:hAnsi="Calibri" w:cs="Arial"/>
          <w:color w:val="000000" w:themeColor="text1"/>
          <w:sz w:val="22"/>
          <w:szCs w:val="22"/>
        </w:rPr>
        <w:t xml:space="preserve"> P</w:t>
      </w:r>
      <w:r w:rsidRPr="00F4767C">
        <w:rPr>
          <w:rFonts w:ascii="Calibri" w:hAnsi="Calibri" w:cs="Arial"/>
          <w:color w:val="000000" w:themeColor="text1"/>
          <w:sz w:val="22"/>
          <w:szCs w:val="22"/>
        </w:rPr>
        <w:t>u</w:t>
      </w:r>
      <w:r w:rsidR="00F4767C" w:rsidRPr="00F4767C">
        <w:rPr>
          <w:rFonts w:ascii="Calibri" w:hAnsi="Calibri" w:cs="Arial"/>
          <w:color w:val="000000" w:themeColor="text1"/>
          <w:sz w:val="22"/>
          <w:szCs w:val="22"/>
        </w:rPr>
        <w:t xml:space="preserve">mp </w:t>
      </w:r>
      <w:r w:rsidR="000D6B60">
        <w:rPr>
          <w:rFonts w:ascii="Calibri" w:hAnsi="Calibri" w:cs="Arial"/>
          <w:color w:val="000000" w:themeColor="text1"/>
          <w:sz w:val="22"/>
          <w:szCs w:val="22"/>
        </w:rPr>
        <w:t>and</w:t>
      </w:r>
      <w:r w:rsidRPr="00F4767C">
        <w:rPr>
          <w:rFonts w:ascii="Calibri" w:hAnsi="Calibri" w:cs="Arial"/>
          <w:color w:val="000000" w:themeColor="text1"/>
          <w:sz w:val="22"/>
          <w:szCs w:val="22"/>
        </w:rPr>
        <w:t xml:space="preserve"> </w:t>
      </w:r>
      <w:r w:rsidR="00F4767C">
        <w:rPr>
          <w:rFonts w:ascii="Calibri" w:hAnsi="Calibri" w:cs="Arial"/>
          <w:color w:val="000000" w:themeColor="text1"/>
          <w:sz w:val="22"/>
          <w:szCs w:val="22"/>
        </w:rPr>
        <w:t xml:space="preserve">a Fuel Cell Heating System. </w:t>
      </w:r>
    </w:p>
    <w:p w:rsidR="00F4767C" w:rsidRDefault="00F4767C" w:rsidP="008E1384">
      <w:pPr>
        <w:tabs>
          <w:tab w:val="left" w:pos="709"/>
        </w:tabs>
        <w:spacing w:line="360" w:lineRule="auto"/>
        <w:ind w:right="134"/>
        <w:jc w:val="both"/>
        <w:rPr>
          <w:rFonts w:ascii="Calibri" w:hAnsi="Calibri" w:cs="Arial"/>
          <w:color w:val="000000" w:themeColor="text1"/>
          <w:sz w:val="22"/>
          <w:szCs w:val="22"/>
        </w:rPr>
      </w:pPr>
    </w:p>
    <w:p w:rsidR="000608BD" w:rsidRDefault="00F4767C" w:rsidP="00CF4B5E">
      <w:pPr>
        <w:tabs>
          <w:tab w:val="left" w:pos="709"/>
        </w:tabs>
        <w:spacing w:line="360" w:lineRule="auto"/>
        <w:ind w:right="134"/>
        <w:jc w:val="both"/>
        <w:rPr>
          <w:rFonts w:ascii="Calibri" w:hAnsi="Calibri" w:cs="Arial"/>
          <w:color w:val="000000" w:themeColor="text1"/>
          <w:sz w:val="22"/>
          <w:szCs w:val="22"/>
        </w:rPr>
      </w:pPr>
      <w:r>
        <w:rPr>
          <w:rFonts w:ascii="Calibri" w:hAnsi="Calibri" w:cs="Arial"/>
          <w:color w:val="000000" w:themeColor="text1"/>
          <w:sz w:val="22"/>
          <w:szCs w:val="22"/>
        </w:rPr>
        <w:t xml:space="preserve">In the Smart Mobility area, </w:t>
      </w:r>
      <w:r w:rsidR="00FA7D47" w:rsidRPr="00F4767C">
        <w:rPr>
          <w:rFonts w:ascii="Calibri" w:hAnsi="Calibri" w:cs="Arial"/>
          <w:color w:val="000000" w:themeColor="text1"/>
          <w:sz w:val="22"/>
          <w:szCs w:val="22"/>
        </w:rPr>
        <w:t xml:space="preserve">the luxury SUV by Tesla, </w:t>
      </w:r>
      <w:r w:rsidR="001B3127">
        <w:rPr>
          <w:rFonts w:ascii="Calibri" w:hAnsi="Calibri" w:cs="Arial"/>
          <w:color w:val="000000" w:themeColor="text1"/>
          <w:sz w:val="22"/>
          <w:szCs w:val="22"/>
        </w:rPr>
        <w:t xml:space="preserve">the </w:t>
      </w:r>
      <w:r w:rsidR="00FA7D47" w:rsidRPr="00F4767C">
        <w:rPr>
          <w:rFonts w:ascii="Calibri" w:hAnsi="Calibri" w:cs="Arial"/>
          <w:color w:val="000000" w:themeColor="text1"/>
          <w:sz w:val="22"/>
          <w:szCs w:val="22"/>
        </w:rPr>
        <w:t xml:space="preserve">Model X, will be on display, as well as a </w:t>
      </w:r>
      <w:r w:rsidR="00DD1D16" w:rsidRPr="00F4767C">
        <w:rPr>
          <w:rFonts w:ascii="Calibri" w:hAnsi="Calibri" w:cs="Arial"/>
          <w:color w:val="000000" w:themeColor="text1"/>
          <w:sz w:val="22"/>
          <w:szCs w:val="22"/>
        </w:rPr>
        <w:t xml:space="preserve">Gogoro e scooter from Coup </w:t>
      </w:r>
      <w:proofErr w:type="spellStart"/>
      <w:r w:rsidR="00FA7D47" w:rsidRPr="00F4767C">
        <w:rPr>
          <w:rFonts w:ascii="Calibri" w:hAnsi="Calibri" w:cs="Arial"/>
          <w:color w:val="000000" w:themeColor="text1"/>
          <w:sz w:val="22"/>
          <w:szCs w:val="22"/>
        </w:rPr>
        <w:t>eScooter</w:t>
      </w:r>
      <w:proofErr w:type="spellEnd"/>
      <w:r w:rsidR="00FA7D47" w:rsidRPr="00F4767C">
        <w:rPr>
          <w:rFonts w:ascii="Calibri" w:hAnsi="Calibri" w:cs="Arial"/>
          <w:color w:val="000000" w:themeColor="text1"/>
          <w:sz w:val="22"/>
          <w:szCs w:val="22"/>
        </w:rPr>
        <w:t xml:space="preserve"> share service</w:t>
      </w:r>
      <w:r w:rsidR="00A5216A">
        <w:rPr>
          <w:rFonts w:ascii="Calibri" w:hAnsi="Calibri" w:cs="Arial"/>
          <w:color w:val="000000" w:themeColor="text1"/>
          <w:sz w:val="22"/>
          <w:szCs w:val="22"/>
        </w:rPr>
        <w:t>,</w:t>
      </w:r>
      <w:r w:rsidR="001B3127">
        <w:rPr>
          <w:rFonts w:ascii="Calibri" w:hAnsi="Calibri" w:cs="Arial"/>
          <w:color w:val="000000" w:themeColor="text1"/>
          <w:sz w:val="22"/>
          <w:szCs w:val="22"/>
        </w:rPr>
        <w:t xml:space="preserve"> both powered by Panasonic’s lithium battery cells</w:t>
      </w:r>
      <w:r w:rsidR="00FA7D47" w:rsidRPr="00F4767C">
        <w:rPr>
          <w:rFonts w:ascii="Calibri" w:hAnsi="Calibri" w:cs="Arial"/>
          <w:color w:val="000000" w:themeColor="text1"/>
          <w:sz w:val="22"/>
          <w:szCs w:val="22"/>
        </w:rPr>
        <w:t xml:space="preserve">. Visitors will also be able to see a </w:t>
      </w:r>
      <w:r w:rsidR="00DD1D16" w:rsidRPr="00F4767C">
        <w:rPr>
          <w:rFonts w:ascii="Calibri" w:hAnsi="Calibri" w:cs="Arial"/>
          <w:color w:val="000000" w:themeColor="text1"/>
          <w:sz w:val="22"/>
          <w:szCs w:val="22"/>
        </w:rPr>
        <w:t>street light</w:t>
      </w:r>
      <w:r w:rsidR="001B3127">
        <w:rPr>
          <w:rFonts w:ascii="Calibri" w:hAnsi="Calibri" w:cs="Arial"/>
          <w:color w:val="000000" w:themeColor="text1"/>
          <w:sz w:val="22"/>
          <w:szCs w:val="22"/>
        </w:rPr>
        <w:t xml:space="preserve"> technology that is used for electric vehicle charging and other smart city </w:t>
      </w:r>
      <w:r w:rsidR="006E4A83">
        <w:rPr>
          <w:rFonts w:ascii="Calibri" w:hAnsi="Calibri" w:cs="Arial"/>
          <w:color w:val="000000" w:themeColor="text1"/>
          <w:sz w:val="22"/>
          <w:szCs w:val="22"/>
        </w:rPr>
        <w:t xml:space="preserve">applications. </w:t>
      </w:r>
    </w:p>
    <w:p w:rsidR="007B2513" w:rsidRDefault="007B2513" w:rsidP="007B2513">
      <w:pPr>
        <w:tabs>
          <w:tab w:val="left" w:pos="709"/>
        </w:tabs>
        <w:spacing w:line="360" w:lineRule="auto"/>
        <w:ind w:right="134"/>
        <w:jc w:val="both"/>
        <w:rPr>
          <w:rFonts w:ascii="Calibri" w:hAnsi="Calibri" w:cs="Arial"/>
          <w:b/>
          <w:color w:val="000000" w:themeColor="text1"/>
          <w:sz w:val="22"/>
          <w:szCs w:val="22"/>
        </w:rPr>
      </w:pPr>
    </w:p>
    <w:p w:rsidR="007B2513" w:rsidRDefault="007B2513" w:rsidP="007B2513">
      <w:pPr>
        <w:tabs>
          <w:tab w:val="left" w:pos="709"/>
        </w:tabs>
        <w:spacing w:line="360" w:lineRule="auto"/>
        <w:ind w:right="134"/>
        <w:jc w:val="both"/>
        <w:rPr>
          <w:rFonts w:ascii="Calibri" w:hAnsi="Calibri" w:cs="Arial"/>
          <w:b/>
          <w:color w:val="000000" w:themeColor="text1"/>
          <w:sz w:val="22"/>
          <w:szCs w:val="22"/>
        </w:rPr>
      </w:pPr>
      <w:r>
        <w:rPr>
          <w:rFonts w:ascii="Calibri" w:hAnsi="Calibri" w:cs="Arial"/>
          <w:b/>
          <w:color w:val="000000" w:themeColor="text1"/>
          <w:sz w:val="22"/>
          <w:szCs w:val="22"/>
        </w:rPr>
        <w:t>Home Entertainment</w:t>
      </w:r>
    </w:p>
    <w:p w:rsidR="00553147" w:rsidRDefault="00553147" w:rsidP="0040202A">
      <w:pPr>
        <w:tabs>
          <w:tab w:val="left" w:pos="709"/>
        </w:tabs>
        <w:spacing w:line="360" w:lineRule="auto"/>
        <w:ind w:right="134"/>
        <w:jc w:val="both"/>
        <w:rPr>
          <w:rFonts w:ascii="Calibri" w:hAnsi="Calibri" w:cs="Arial"/>
          <w:b/>
          <w:color w:val="000000" w:themeColor="text1"/>
          <w:sz w:val="22"/>
          <w:szCs w:val="22"/>
        </w:rPr>
      </w:pPr>
      <w:bookmarkStart w:id="0" w:name="_Hlk490847601"/>
    </w:p>
    <w:p w:rsidR="0040202A" w:rsidRPr="0040202A" w:rsidRDefault="0040202A" w:rsidP="0040202A">
      <w:pPr>
        <w:tabs>
          <w:tab w:val="left" w:pos="709"/>
        </w:tabs>
        <w:spacing w:line="360" w:lineRule="auto"/>
        <w:ind w:right="134"/>
        <w:jc w:val="both"/>
        <w:rPr>
          <w:rFonts w:ascii="Calibri" w:eastAsia="Arial Unicode MS" w:hAnsi="Calibri" w:cs="Arial Unicode MS"/>
          <w:b/>
          <w:iCs/>
          <w:color w:val="000000"/>
          <w:sz w:val="22"/>
          <w:szCs w:val="22"/>
          <w:u w:color="000000"/>
          <w:bdr w:val="nil"/>
          <w:lang w:val="en-US" w:eastAsia="en-GB"/>
        </w:rPr>
      </w:pPr>
      <w:r w:rsidRPr="0040202A">
        <w:rPr>
          <w:rFonts w:ascii="Calibri" w:eastAsia="Arial Unicode MS" w:hAnsi="Calibri" w:cs="Arial Unicode MS"/>
          <w:b/>
          <w:iCs/>
          <w:color w:val="000000"/>
          <w:sz w:val="22"/>
          <w:szCs w:val="22"/>
          <w:u w:color="000000"/>
          <w:bdr w:val="nil"/>
          <w:lang w:val="en-US" w:eastAsia="en-GB"/>
        </w:rPr>
        <w:t>Home AV</w:t>
      </w:r>
    </w:p>
    <w:bookmarkEnd w:id="0"/>
    <w:p w:rsidR="005F24C2" w:rsidRDefault="005F24C2" w:rsidP="005F24C2">
      <w:pPr>
        <w:tabs>
          <w:tab w:val="left" w:pos="1134"/>
        </w:tabs>
        <w:spacing w:line="360" w:lineRule="auto"/>
        <w:ind w:right="134"/>
        <w:jc w:val="both"/>
        <w:rPr>
          <w:rFonts w:ascii="Calibri" w:eastAsia="Arial Unicode MS" w:hAnsi="Calibri" w:cs="Arial Unicode MS"/>
          <w:iCs/>
          <w:color w:val="000000"/>
          <w:sz w:val="22"/>
          <w:szCs w:val="22"/>
          <w:u w:color="000000"/>
          <w:bdr w:val="nil"/>
          <w:lang w:val="en-US" w:eastAsia="en-GB"/>
        </w:rPr>
      </w:pPr>
      <w:r w:rsidRPr="005F24C2">
        <w:rPr>
          <w:rFonts w:ascii="Calibri" w:eastAsia="Arial Unicode MS" w:hAnsi="Calibri" w:cs="Arial Unicode MS"/>
          <w:iCs/>
          <w:color w:val="000000"/>
          <w:sz w:val="22"/>
          <w:szCs w:val="22"/>
          <w:u w:color="000000"/>
          <w:bdr w:val="nil"/>
          <w:lang w:val="en-US" w:eastAsia="en-GB"/>
        </w:rPr>
        <w:t xml:space="preserve">The focus on audio sound quality will continue to be a key part for Home AV. Whether indulging in your </w:t>
      </w:r>
      <w:proofErr w:type="spellStart"/>
      <w:r w:rsidRPr="005F24C2">
        <w:rPr>
          <w:rFonts w:ascii="Calibri" w:eastAsia="Arial Unicode MS" w:hAnsi="Calibri" w:cs="Arial Unicode MS"/>
          <w:iCs/>
          <w:color w:val="000000"/>
          <w:sz w:val="22"/>
          <w:szCs w:val="22"/>
          <w:u w:color="000000"/>
          <w:bdr w:val="nil"/>
          <w:lang w:val="en-US" w:eastAsia="en-GB"/>
        </w:rPr>
        <w:t>favourite</w:t>
      </w:r>
      <w:proofErr w:type="spellEnd"/>
      <w:r w:rsidRPr="005F24C2">
        <w:rPr>
          <w:rFonts w:ascii="Calibri" w:eastAsia="Arial Unicode MS" w:hAnsi="Calibri" w:cs="Arial Unicode MS"/>
          <w:iCs/>
          <w:color w:val="000000"/>
          <w:sz w:val="22"/>
          <w:szCs w:val="22"/>
          <w:u w:color="000000"/>
          <w:bdr w:val="nil"/>
          <w:lang w:val="en-US" w:eastAsia="en-GB"/>
        </w:rPr>
        <w:t xml:space="preserve"> music at home, in the gym or in the office, the incredible new audio series presented at IFA will emphasize the dedication Panasonic has to sound, no matter where the listener is. Panasonic will  open a new chapter in the development of its home audio speakers that keeps the long-standing tradition of sound quality, while placing an increased focus on comfortable listening and modern design.</w:t>
      </w:r>
    </w:p>
    <w:p w:rsidR="005F24C2" w:rsidRPr="005F24C2" w:rsidRDefault="005F24C2" w:rsidP="005F24C2">
      <w:pPr>
        <w:tabs>
          <w:tab w:val="left" w:pos="1134"/>
        </w:tabs>
        <w:spacing w:line="360" w:lineRule="auto"/>
        <w:ind w:right="134"/>
        <w:jc w:val="both"/>
        <w:rPr>
          <w:rFonts w:ascii="Calibri" w:eastAsia="Arial Unicode MS" w:hAnsi="Calibri" w:cs="Arial Unicode MS"/>
          <w:iCs/>
          <w:color w:val="000000"/>
          <w:sz w:val="22"/>
          <w:szCs w:val="22"/>
          <w:u w:color="000000"/>
          <w:bdr w:val="nil"/>
          <w:lang w:val="en-US" w:eastAsia="en-GB"/>
        </w:rPr>
      </w:pPr>
    </w:p>
    <w:p w:rsidR="007B2513" w:rsidRDefault="005F24C2" w:rsidP="005F24C2">
      <w:pPr>
        <w:tabs>
          <w:tab w:val="left" w:pos="1134"/>
        </w:tabs>
        <w:spacing w:line="360" w:lineRule="auto"/>
        <w:ind w:right="134"/>
        <w:jc w:val="both"/>
        <w:rPr>
          <w:rFonts w:ascii="Calibri" w:eastAsia="Arial Unicode MS" w:hAnsi="Calibri" w:cs="Arial Unicode MS"/>
          <w:iCs/>
          <w:color w:val="000000"/>
          <w:sz w:val="22"/>
          <w:szCs w:val="22"/>
          <w:u w:color="000000"/>
          <w:bdr w:val="nil"/>
          <w:lang w:val="en-US" w:eastAsia="en-GB"/>
        </w:rPr>
      </w:pPr>
      <w:r w:rsidRPr="005F24C2">
        <w:rPr>
          <w:rFonts w:ascii="Calibri" w:eastAsia="Arial Unicode MS" w:hAnsi="Calibri" w:cs="Arial Unicode MS"/>
          <w:iCs/>
          <w:color w:val="000000"/>
          <w:sz w:val="22"/>
          <w:szCs w:val="22"/>
          <w:u w:color="000000"/>
          <w:bdr w:val="nil"/>
          <w:lang w:val="en-US" w:eastAsia="en-GB"/>
        </w:rPr>
        <w:lastRenderedPageBreak/>
        <w:t xml:space="preserve">Visitors will also have a first-hand look at the newest premium quality headphones with </w:t>
      </w:r>
      <w:r>
        <w:rPr>
          <w:rFonts w:ascii="Calibri" w:eastAsia="Arial Unicode MS" w:hAnsi="Calibri" w:cs="Arial Unicode MS"/>
          <w:iCs/>
          <w:color w:val="000000"/>
          <w:sz w:val="22"/>
          <w:szCs w:val="22"/>
          <w:u w:color="000000"/>
          <w:bdr w:val="nil"/>
          <w:lang w:val="en-US" w:eastAsia="en-GB"/>
        </w:rPr>
        <w:t xml:space="preserve">a </w:t>
      </w:r>
      <w:r w:rsidRPr="005F24C2">
        <w:rPr>
          <w:rFonts w:ascii="Calibri" w:eastAsia="Arial Unicode MS" w:hAnsi="Calibri" w:cs="Arial Unicode MS"/>
          <w:iCs/>
          <w:color w:val="000000"/>
          <w:sz w:val="22"/>
          <w:szCs w:val="22"/>
          <w:u w:color="000000"/>
          <w:bdr w:val="nil"/>
          <w:lang w:val="en-US" w:eastAsia="en-GB"/>
        </w:rPr>
        <w:t>fashionable</w:t>
      </w:r>
      <w:r>
        <w:rPr>
          <w:rFonts w:ascii="Calibri" w:eastAsia="Arial Unicode MS" w:hAnsi="Calibri" w:cs="Arial Unicode MS"/>
          <w:iCs/>
          <w:color w:val="000000"/>
          <w:sz w:val="22"/>
          <w:szCs w:val="22"/>
          <w:u w:color="000000"/>
          <w:bdr w:val="nil"/>
          <w:lang w:val="en-US" w:eastAsia="en-GB"/>
        </w:rPr>
        <w:t xml:space="preserve"> retro</w:t>
      </w:r>
      <w:r w:rsidRPr="005F24C2">
        <w:rPr>
          <w:rFonts w:ascii="Calibri" w:eastAsia="Arial Unicode MS" w:hAnsi="Calibri" w:cs="Arial Unicode MS"/>
          <w:iCs/>
          <w:color w:val="000000"/>
          <w:sz w:val="22"/>
          <w:szCs w:val="22"/>
          <w:u w:color="000000"/>
          <w:bdr w:val="nil"/>
          <w:lang w:val="en-US" w:eastAsia="en-GB"/>
        </w:rPr>
        <w:t xml:space="preserve"> design, which offer Bluetooth wireless connectivity and hands-free mobile use. Perfect for music lovers who want to enjoy their </w:t>
      </w:r>
      <w:proofErr w:type="spellStart"/>
      <w:r w:rsidRPr="005F24C2">
        <w:rPr>
          <w:rFonts w:ascii="Calibri" w:eastAsia="Arial Unicode MS" w:hAnsi="Calibri" w:cs="Arial Unicode MS"/>
          <w:iCs/>
          <w:color w:val="000000"/>
          <w:sz w:val="22"/>
          <w:szCs w:val="22"/>
          <w:u w:color="000000"/>
          <w:bdr w:val="nil"/>
          <w:lang w:val="en-US" w:eastAsia="en-GB"/>
        </w:rPr>
        <w:t>favourite</w:t>
      </w:r>
      <w:proofErr w:type="spellEnd"/>
      <w:r w:rsidRPr="005F24C2">
        <w:rPr>
          <w:rFonts w:ascii="Calibri" w:eastAsia="Arial Unicode MS" w:hAnsi="Calibri" w:cs="Arial Unicode MS"/>
          <w:iCs/>
          <w:color w:val="000000"/>
          <w:sz w:val="22"/>
          <w:szCs w:val="22"/>
          <w:u w:color="000000"/>
          <w:bdr w:val="nil"/>
          <w:lang w:val="en-US" w:eastAsia="en-GB"/>
        </w:rPr>
        <w:t xml:space="preserve"> tunes free from the hassle of cables, be it at home, on the go or during fitness trainings.</w:t>
      </w:r>
    </w:p>
    <w:p w:rsidR="00BE410D" w:rsidRDefault="00BE410D" w:rsidP="007B2513">
      <w:pPr>
        <w:tabs>
          <w:tab w:val="left" w:pos="709"/>
        </w:tabs>
        <w:spacing w:line="360" w:lineRule="auto"/>
        <w:ind w:right="134"/>
        <w:jc w:val="both"/>
        <w:rPr>
          <w:rFonts w:ascii="Calibri" w:eastAsia="Arial Unicode MS" w:hAnsi="Calibri" w:cs="Arial Unicode MS"/>
          <w:iCs/>
          <w:color w:val="000000"/>
          <w:sz w:val="22"/>
          <w:szCs w:val="22"/>
          <w:u w:color="000000"/>
          <w:bdr w:val="nil"/>
          <w:lang w:val="en-US" w:eastAsia="en-GB"/>
        </w:rPr>
      </w:pPr>
      <w:bookmarkStart w:id="1" w:name="_Hlk490846207"/>
    </w:p>
    <w:p w:rsidR="007B2513" w:rsidRDefault="007B2513" w:rsidP="007B2513">
      <w:pPr>
        <w:tabs>
          <w:tab w:val="left" w:pos="709"/>
        </w:tabs>
        <w:spacing w:line="360" w:lineRule="auto"/>
        <w:ind w:right="134"/>
        <w:jc w:val="both"/>
        <w:rPr>
          <w:rFonts w:ascii="Calibri" w:eastAsia="Arial Unicode MS" w:hAnsi="Calibri" w:cs="Arial Unicode MS"/>
          <w:b/>
          <w:iCs/>
          <w:color w:val="000000"/>
          <w:sz w:val="22"/>
          <w:szCs w:val="22"/>
          <w:u w:color="000000"/>
          <w:bdr w:val="nil"/>
          <w:lang w:val="en-US" w:eastAsia="en-GB"/>
        </w:rPr>
      </w:pPr>
      <w:r w:rsidRPr="00F05502">
        <w:rPr>
          <w:rFonts w:ascii="Calibri" w:eastAsia="Arial Unicode MS" w:hAnsi="Calibri" w:cs="Arial Unicode MS"/>
          <w:b/>
          <w:iCs/>
          <w:color w:val="000000"/>
          <w:sz w:val="22"/>
          <w:szCs w:val="22"/>
          <w:u w:color="000000"/>
          <w:bdr w:val="nil"/>
          <w:lang w:val="en-US" w:eastAsia="en-GB"/>
        </w:rPr>
        <w:t>Technics</w:t>
      </w:r>
    </w:p>
    <w:p w:rsidR="00F21591" w:rsidRDefault="00F21591" w:rsidP="00F21591">
      <w:pPr>
        <w:spacing w:line="360" w:lineRule="auto"/>
        <w:rPr>
          <w:rFonts w:ascii="Calibri" w:eastAsia="Arial Unicode MS" w:hAnsi="Calibri" w:cs="Arial"/>
          <w:color w:val="000000" w:themeColor="text1"/>
          <w:sz w:val="22"/>
          <w:szCs w:val="22"/>
          <w:bdr w:val="nil"/>
          <w:lang w:val="en-US" w:eastAsia="en-GB"/>
        </w:rPr>
      </w:pPr>
      <w:r>
        <w:rPr>
          <w:rFonts w:ascii="Calibri" w:eastAsia="Arial Unicode MS" w:hAnsi="Calibri" w:cs="Arial"/>
          <w:color w:val="000000" w:themeColor="text1"/>
          <w:sz w:val="22"/>
          <w:szCs w:val="22"/>
          <w:bdr w:val="nil"/>
          <w:lang w:val="en-US" w:eastAsia="en-GB"/>
        </w:rPr>
        <w:t xml:space="preserve">One of Technics’ biggest launches to date will be showcased </w:t>
      </w:r>
      <w:r w:rsidR="000A542E">
        <w:rPr>
          <w:rFonts w:ascii="Calibri" w:eastAsia="Arial Unicode MS" w:hAnsi="Calibri" w:cs="Arial"/>
          <w:color w:val="000000" w:themeColor="text1"/>
          <w:sz w:val="22"/>
          <w:szCs w:val="22"/>
          <w:bdr w:val="nil"/>
          <w:lang w:val="en-US" w:eastAsia="en-GB"/>
        </w:rPr>
        <w:t>as a world premiere</w:t>
      </w:r>
      <w:r>
        <w:rPr>
          <w:rFonts w:ascii="Calibri" w:eastAsia="Arial Unicode MS" w:hAnsi="Calibri" w:cs="Arial"/>
          <w:color w:val="000000" w:themeColor="text1"/>
          <w:sz w:val="22"/>
          <w:szCs w:val="22"/>
          <w:bdr w:val="nil"/>
          <w:lang w:val="en-US" w:eastAsia="en-GB"/>
        </w:rPr>
        <w:t xml:space="preserve"> this year at IFA. </w:t>
      </w:r>
      <w:r w:rsidRPr="00F21591">
        <w:rPr>
          <w:rFonts w:ascii="Calibri" w:eastAsia="Arial Unicode MS" w:hAnsi="Calibri" w:cs="Arial"/>
          <w:color w:val="000000" w:themeColor="text1"/>
          <w:sz w:val="22"/>
          <w:szCs w:val="22"/>
          <w:bdr w:val="nil"/>
          <w:lang w:val="en-US" w:eastAsia="en-GB"/>
        </w:rPr>
        <w:t>Technics will display for the fir</w:t>
      </w:r>
      <w:r w:rsidR="000A542E">
        <w:rPr>
          <w:rFonts w:ascii="Calibri" w:eastAsia="Arial Unicode MS" w:hAnsi="Calibri" w:cs="Arial"/>
          <w:color w:val="000000" w:themeColor="text1"/>
          <w:sz w:val="22"/>
          <w:szCs w:val="22"/>
          <w:bdr w:val="nil"/>
          <w:lang w:val="en-US" w:eastAsia="en-GB"/>
        </w:rPr>
        <w:t>st time a new product which reinterprets a classic</w:t>
      </w:r>
      <w:r w:rsidRPr="00F21591">
        <w:rPr>
          <w:rFonts w:ascii="Calibri" w:eastAsia="Arial Unicode MS" w:hAnsi="Calibri" w:cs="Arial"/>
          <w:color w:val="000000" w:themeColor="text1"/>
          <w:sz w:val="22"/>
          <w:szCs w:val="22"/>
          <w:bdr w:val="nil"/>
          <w:lang w:val="en-US" w:eastAsia="en-GB"/>
        </w:rPr>
        <w:t>. This Reference class product will deliver sound quality that will satisfy the ears of even the most high-end audio fans</w:t>
      </w:r>
      <w:r w:rsidR="000A542E">
        <w:rPr>
          <w:rFonts w:ascii="Calibri" w:eastAsia="Arial Unicode MS" w:hAnsi="Calibri" w:cs="Arial"/>
          <w:color w:val="000000" w:themeColor="text1"/>
          <w:sz w:val="22"/>
          <w:szCs w:val="22"/>
          <w:bdr w:val="nil"/>
          <w:lang w:val="en-US" w:eastAsia="en-GB"/>
        </w:rPr>
        <w:t>.</w:t>
      </w:r>
    </w:p>
    <w:p w:rsidR="005F24C2" w:rsidRDefault="005F24C2" w:rsidP="00F21591">
      <w:pPr>
        <w:spacing w:line="360" w:lineRule="auto"/>
        <w:rPr>
          <w:rFonts w:ascii="Calibri" w:eastAsia="Arial Unicode MS" w:hAnsi="Calibri" w:cs="Arial"/>
          <w:color w:val="000000" w:themeColor="text1"/>
          <w:sz w:val="22"/>
          <w:szCs w:val="22"/>
          <w:bdr w:val="nil"/>
          <w:lang w:val="en-US" w:eastAsia="en-GB"/>
        </w:rPr>
      </w:pPr>
    </w:p>
    <w:p w:rsidR="00F21591" w:rsidRPr="008F2B11" w:rsidRDefault="00F21591" w:rsidP="00F21591">
      <w:pPr>
        <w:spacing w:line="360" w:lineRule="auto"/>
        <w:rPr>
          <w:rFonts w:ascii="Calibri" w:eastAsia="Arial Unicode MS" w:hAnsi="Calibri" w:cs="Arial"/>
          <w:color w:val="000000" w:themeColor="text1"/>
          <w:sz w:val="22"/>
          <w:szCs w:val="22"/>
          <w:bdr w:val="nil"/>
          <w:lang w:val="en-US" w:eastAsia="en-GB"/>
        </w:rPr>
      </w:pPr>
      <w:r w:rsidRPr="00F21591">
        <w:rPr>
          <w:rFonts w:ascii="Calibri" w:eastAsia="Arial Unicode MS" w:hAnsi="Calibri" w:cs="Arial"/>
          <w:color w:val="000000" w:themeColor="text1"/>
          <w:sz w:val="22"/>
          <w:szCs w:val="22"/>
          <w:bdr w:val="nil"/>
          <w:lang w:val="en-US" w:eastAsia="en-GB"/>
        </w:rPr>
        <w:t xml:space="preserve">On display will also be the </w:t>
      </w:r>
      <w:r w:rsidRPr="00F21591">
        <w:rPr>
          <w:rFonts w:ascii="Calibri" w:eastAsia="Arial Unicode MS" w:hAnsi="Calibri" w:cs="Arial"/>
          <w:b/>
          <w:color w:val="000000" w:themeColor="text1"/>
          <w:sz w:val="22"/>
          <w:szCs w:val="22"/>
          <w:bdr w:val="nil"/>
          <w:lang w:val="en-US" w:eastAsia="en-GB"/>
        </w:rPr>
        <w:t xml:space="preserve">Technics </w:t>
      </w:r>
      <w:r w:rsidR="009E57E3" w:rsidRPr="009E57E3">
        <w:rPr>
          <w:rFonts w:ascii="Calibri" w:eastAsia="Arial Unicode MS" w:hAnsi="Calibri" w:cs="Arial"/>
          <w:b/>
          <w:color w:val="000000" w:themeColor="text1"/>
          <w:sz w:val="22"/>
          <w:szCs w:val="22"/>
          <w:bdr w:val="nil"/>
          <w:lang w:val="en-US" w:eastAsia="en-GB"/>
        </w:rPr>
        <w:t>OTTAVA™ f (SC-C70)</w:t>
      </w:r>
      <w:r w:rsidR="009E57E3">
        <w:rPr>
          <w:rFonts w:ascii="Calibri" w:eastAsia="Arial Unicode MS" w:hAnsi="Calibri" w:cs="Arial"/>
          <w:b/>
          <w:color w:val="000000" w:themeColor="text1"/>
          <w:sz w:val="22"/>
          <w:szCs w:val="22"/>
          <w:bdr w:val="nil"/>
          <w:lang w:val="en-US" w:eastAsia="en-GB"/>
        </w:rPr>
        <w:t xml:space="preserve"> </w:t>
      </w:r>
      <w:r w:rsidR="009E57E3" w:rsidRPr="009E57E3">
        <w:rPr>
          <w:rFonts w:ascii="Calibri" w:eastAsia="Arial Unicode MS" w:hAnsi="Calibri" w:cs="Arial"/>
          <w:color w:val="000000" w:themeColor="text1"/>
          <w:sz w:val="22"/>
          <w:szCs w:val="22"/>
          <w:bdr w:val="nil"/>
          <w:lang w:val="en-US" w:eastAsia="en-GB"/>
        </w:rPr>
        <w:t>- t</w:t>
      </w:r>
      <w:r w:rsidRPr="009E57E3">
        <w:rPr>
          <w:rFonts w:ascii="Calibri" w:eastAsia="Arial Unicode MS" w:hAnsi="Calibri" w:cs="Arial"/>
          <w:color w:val="000000" w:themeColor="text1"/>
          <w:sz w:val="22"/>
          <w:szCs w:val="22"/>
          <w:bdr w:val="nil"/>
          <w:lang w:val="en-US" w:eastAsia="en-GB"/>
        </w:rPr>
        <w:t>he</w:t>
      </w:r>
      <w:r w:rsidRPr="005D58C2">
        <w:rPr>
          <w:rFonts w:ascii="Calibri" w:eastAsia="Arial Unicode MS" w:hAnsi="Calibri" w:cs="Arial"/>
          <w:color w:val="000000" w:themeColor="text1"/>
          <w:sz w:val="22"/>
          <w:szCs w:val="22"/>
          <w:bdr w:val="nil"/>
          <w:lang w:val="en-US" w:eastAsia="en-GB"/>
        </w:rPr>
        <w:t xml:space="preserve"> perfect addition for loyal fans of the Technics brand and audio enthusiasts alike who are looking for a more compact all-in-one music system</w:t>
      </w:r>
      <w:r w:rsidR="009E57E3">
        <w:rPr>
          <w:rFonts w:ascii="Calibri" w:eastAsia="Arial Unicode MS" w:hAnsi="Calibri" w:cs="Arial"/>
          <w:color w:val="000000" w:themeColor="text1"/>
          <w:sz w:val="22"/>
          <w:szCs w:val="22"/>
          <w:bdr w:val="nil"/>
          <w:lang w:val="en-US" w:eastAsia="en-GB"/>
        </w:rPr>
        <w:t>.</w:t>
      </w:r>
      <w:r>
        <w:rPr>
          <w:rFonts w:ascii="Calibri" w:eastAsia="Arial Unicode MS" w:hAnsi="Calibri" w:cs="Arial"/>
          <w:color w:val="000000" w:themeColor="text1"/>
          <w:sz w:val="22"/>
          <w:szCs w:val="22"/>
          <w:bdr w:val="nil"/>
          <w:lang w:val="en-US" w:eastAsia="en-GB"/>
        </w:rPr>
        <w:t xml:space="preserve"> </w:t>
      </w:r>
      <w:r w:rsidRPr="008F2B11">
        <w:rPr>
          <w:rFonts w:ascii="Calibri" w:eastAsia="Arial Unicode MS" w:hAnsi="Calibri" w:cs="Arial"/>
          <w:color w:val="000000" w:themeColor="text1"/>
          <w:sz w:val="22"/>
          <w:szCs w:val="22"/>
          <w:bdr w:val="nil"/>
          <w:lang w:val="en-US" w:eastAsia="en-GB"/>
        </w:rPr>
        <w:t xml:space="preserve">Not only does it incorporate all the audio technology and </w:t>
      </w:r>
      <w:r w:rsidR="001A56F9" w:rsidRPr="008F2B11">
        <w:rPr>
          <w:rFonts w:ascii="Calibri" w:eastAsia="Arial Unicode MS" w:hAnsi="Calibri" w:cs="Arial"/>
          <w:color w:val="000000" w:themeColor="text1"/>
          <w:sz w:val="22"/>
          <w:szCs w:val="22"/>
          <w:bdr w:val="nil"/>
          <w:lang w:val="en-US" w:eastAsia="en-GB"/>
        </w:rPr>
        <w:t>know</w:t>
      </w:r>
      <w:r w:rsidR="001A56F9">
        <w:rPr>
          <w:rFonts w:ascii="Calibri" w:eastAsia="Arial Unicode MS" w:hAnsi="Calibri" w:cs="Arial"/>
          <w:color w:val="000000" w:themeColor="text1"/>
          <w:sz w:val="22"/>
          <w:szCs w:val="22"/>
          <w:bdr w:val="nil"/>
          <w:lang w:val="en-US" w:eastAsia="en-GB"/>
        </w:rPr>
        <w:t>-</w:t>
      </w:r>
      <w:r w:rsidR="001A56F9" w:rsidRPr="008F2B11">
        <w:rPr>
          <w:rFonts w:ascii="Calibri" w:eastAsia="Arial Unicode MS" w:hAnsi="Calibri" w:cs="Arial"/>
          <w:color w:val="000000" w:themeColor="text1"/>
          <w:sz w:val="22"/>
          <w:szCs w:val="22"/>
          <w:bdr w:val="nil"/>
          <w:lang w:val="en-US" w:eastAsia="en-GB"/>
        </w:rPr>
        <w:t>how</w:t>
      </w:r>
      <w:r w:rsidRPr="008F2B11">
        <w:rPr>
          <w:rFonts w:ascii="Calibri" w:eastAsia="Arial Unicode MS" w:hAnsi="Calibri" w:cs="Arial"/>
          <w:color w:val="000000" w:themeColor="text1"/>
          <w:sz w:val="22"/>
          <w:szCs w:val="22"/>
          <w:bdr w:val="nil"/>
          <w:lang w:val="en-US" w:eastAsia="en-GB"/>
        </w:rPr>
        <w:t xml:space="preserve"> </w:t>
      </w:r>
      <w:r>
        <w:rPr>
          <w:rFonts w:ascii="Calibri" w:eastAsia="Arial Unicode MS" w:hAnsi="Calibri" w:cs="Arial"/>
          <w:color w:val="000000" w:themeColor="text1"/>
          <w:sz w:val="22"/>
          <w:szCs w:val="22"/>
          <w:bdr w:val="nil"/>
          <w:lang w:val="en-US" w:eastAsia="en-GB"/>
        </w:rPr>
        <w:t>Panasonic has</w:t>
      </w:r>
      <w:r w:rsidRPr="008F2B11">
        <w:rPr>
          <w:rFonts w:ascii="Calibri" w:eastAsia="Arial Unicode MS" w:hAnsi="Calibri" w:cs="Arial"/>
          <w:color w:val="000000" w:themeColor="text1"/>
          <w:sz w:val="22"/>
          <w:szCs w:val="22"/>
          <w:bdr w:val="nil"/>
          <w:lang w:val="en-US" w:eastAsia="en-GB"/>
        </w:rPr>
        <w:t xml:space="preserve"> built up over a half century, it is also in many ways a symbol of the new ‘Technics’.</w:t>
      </w:r>
      <w:r w:rsidRPr="00F21591">
        <w:rPr>
          <w:rFonts w:ascii="Calibri" w:eastAsia="Arial Unicode MS" w:hAnsi="Calibri" w:cs="Arial"/>
          <w:color w:val="000000" w:themeColor="text1"/>
          <w:sz w:val="22"/>
          <w:szCs w:val="22"/>
          <w:bdr w:val="nil"/>
          <w:lang w:val="en-US" w:eastAsia="en-GB"/>
        </w:rPr>
        <w:t xml:space="preserve"> </w:t>
      </w:r>
    </w:p>
    <w:bookmarkEnd w:id="1"/>
    <w:p w:rsidR="007A15F2" w:rsidRDefault="007A15F2" w:rsidP="00CF4B5E">
      <w:pPr>
        <w:tabs>
          <w:tab w:val="left" w:pos="709"/>
        </w:tabs>
        <w:spacing w:line="360" w:lineRule="auto"/>
        <w:ind w:right="134"/>
        <w:jc w:val="both"/>
        <w:rPr>
          <w:rFonts w:ascii="Calibri" w:hAnsi="Calibri" w:cs="Arial"/>
          <w:color w:val="000000" w:themeColor="text1"/>
          <w:sz w:val="22"/>
          <w:szCs w:val="22"/>
        </w:rPr>
      </w:pPr>
    </w:p>
    <w:p w:rsidR="00553147" w:rsidRDefault="00553147" w:rsidP="00553147">
      <w:pPr>
        <w:tabs>
          <w:tab w:val="left" w:pos="709"/>
        </w:tabs>
        <w:spacing w:line="360" w:lineRule="auto"/>
        <w:ind w:right="134"/>
        <w:jc w:val="both"/>
        <w:rPr>
          <w:rFonts w:ascii="Calibri" w:hAnsi="Calibri" w:cs="Arial"/>
          <w:b/>
          <w:color w:val="000000" w:themeColor="text1"/>
          <w:sz w:val="22"/>
          <w:szCs w:val="22"/>
        </w:rPr>
      </w:pPr>
      <w:r>
        <w:rPr>
          <w:rFonts w:ascii="Calibri" w:hAnsi="Calibri" w:cs="Arial"/>
          <w:b/>
          <w:color w:val="000000" w:themeColor="text1"/>
          <w:sz w:val="22"/>
          <w:szCs w:val="22"/>
        </w:rPr>
        <w:t>Panasonic TV</w:t>
      </w:r>
    </w:p>
    <w:p w:rsidR="00553147" w:rsidRPr="003B4F2A" w:rsidRDefault="00553147" w:rsidP="0055314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hAnsi="Calibri"/>
          <w:iCs/>
          <w:u w:color="000000"/>
        </w:rPr>
      </w:pPr>
      <w:r w:rsidRPr="00520C1D">
        <w:rPr>
          <w:rFonts w:ascii="Calibri" w:hAnsi="Calibri" w:cs="Arial"/>
          <w:color w:val="000000" w:themeColor="text1"/>
        </w:rPr>
        <w:t xml:space="preserve">The TV area will showcase Panasonic’s </w:t>
      </w:r>
      <w:r>
        <w:rPr>
          <w:rFonts w:ascii="Calibri" w:hAnsi="Calibri" w:cs="Arial"/>
          <w:color w:val="000000" w:themeColor="text1"/>
        </w:rPr>
        <w:t xml:space="preserve">biggest OLED TV range to date, spearheaded </w:t>
      </w:r>
      <w:r w:rsidRPr="00520C1D">
        <w:rPr>
          <w:rFonts w:ascii="Calibri" w:hAnsi="Calibri" w:cs="Arial"/>
          <w:color w:val="000000" w:themeColor="text1"/>
        </w:rPr>
        <w:t>by its largest ever model, the</w:t>
      </w:r>
      <w:r>
        <w:rPr>
          <w:rFonts w:ascii="Calibri" w:hAnsi="Calibri" w:cs="Arial"/>
          <w:color w:val="000000" w:themeColor="text1"/>
        </w:rPr>
        <w:t xml:space="preserve"> stunning</w:t>
      </w:r>
      <w:r w:rsidRPr="00520C1D">
        <w:rPr>
          <w:rFonts w:ascii="Calibri" w:hAnsi="Calibri" w:cs="Arial"/>
          <w:color w:val="000000" w:themeColor="text1"/>
        </w:rPr>
        <w:t xml:space="preserve"> </w:t>
      </w:r>
      <w:r w:rsidRPr="00DA5821">
        <w:rPr>
          <w:rFonts w:ascii="Calibri" w:hAnsi="Calibri" w:cs="Arial"/>
          <w:b/>
          <w:color w:val="000000" w:themeColor="text1"/>
        </w:rPr>
        <w:t>77-inch EZ1000</w:t>
      </w:r>
      <w:r w:rsidRPr="00520C1D">
        <w:rPr>
          <w:rFonts w:ascii="Calibri" w:hAnsi="Calibri" w:cs="Arial"/>
          <w:color w:val="000000" w:themeColor="text1"/>
        </w:rPr>
        <w:t xml:space="preserve">. </w:t>
      </w:r>
      <w:r>
        <w:rPr>
          <w:rFonts w:ascii="Calibri" w:hAnsi="Calibri" w:cs="Arial"/>
          <w:color w:val="000000" w:themeColor="text1"/>
        </w:rPr>
        <w:t xml:space="preserve">The expanded </w:t>
      </w:r>
      <w:r w:rsidRPr="00B922A3">
        <w:rPr>
          <w:rFonts w:ascii="Calibri" w:hAnsi="Calibri" w:cs="Arial"/>
          <w:color w:val="000000" w:themeColor="text1"/>
        </w:rPr>
        <w:t xml:space="preserve">line-up of 4K Pro </w:t>
      </w:r>
      <w:r>
        <w:rPr>
          <w:rFonts w:ascii="Calibri" w:hAnsi="Calibri" w:cs="Arial"/>
          <w:color w:val="000000" w:themeColor="text1"/>
        </w:rPr>
        <w:t xml:space="preserve">HDR </w:t>
      </w:r>
      <w:r w:rsidRPr="00B922A3">
        <w:rPr>
          <w:rFonts w:ascii="Calibri" w:hAnsi="Calibri" w:cs="Arial"/>
          <w:color w:val="000000" w:themeColor="text1"/>
        </w:rPr>
        <w:t xml:space="preserve">OLED TVs </w:t>
      </w:r>
      <w:r>
        <w:rPr>
          <w:rFonts w:ascii="Calibri" w:hAnsi="Calibri" w:cs="Arial"/>
          <w:color w:val="000000" w:themeColor="text1"/>
        </w:rPr>
        <w:t>is represented by</w:t>
      </w:r>
      <w:r w:rsidRPr="00B922A3">
        <w:rPr>
          <w:rFonts w:ascii="Calibri" w:hAnsi="Calibri" w:cs="Arial"/>
          <w:color w:val="000000" w:themeColor="text1"/>
        </w:rPr>
        <w:t xml:space="preserve"> two series, in sizes ranging from 55” to 77”</w:t>
      </w:r>
      <w:r>
        <w:rPr>
          <w:rFonts w:ascii="Calibri" w:hAnsi="Calibri" w:cs="Arial"/>
          <w:color w:val="000000" w:themeColor="text1"/>
        </w:rPr>
        <w:t xml:space="preserve"> </w:t>
      </w:r>
      <w:r>
        <w:rPr>
          <w:rFonts w:ascii="Calibri" w:hAnsi="Calibri"/>
          <w:iCs/>
          <w:u w:color="000000"/>
        </w:rPr>
        <w:t>including</w:t>
      </w:r>
      <w:r w:rsidRPr="001A2F4A">
        <w:rPr>
          <w:rFonts w:ascii="Calibri" w:hAnsi="Calibri"/>
          <w:iCs/>
          <w:u w:color="000000"/>
        </w:rPr>
        <w:t xml:space="preserve"> next generation technologies for consumers who want to enjoy the very best quality 4K HDR content.</w:t>
      </w:r>
      <w:r>
        <w:rPr>
          <w:rFonts w:ascii="Calibri" w:hAnsi="Calibri"/>
          <w:iCs/>
          <w:u w:color="000000"/>
        </w:rPr>
        <w:t xml:space="preserve"> Panasonic has worked closely with Hollywood t</w:t>
      </w:r>
      <w:r w:rsidRPr="00B9711B">
        <w:rPr>
          <w:rFonts w:ascii="Calibri" w:hAnsi="Calibri"/>
          <w:iCs/>
          <w:u w:color="000000"/>
        </w:rPr>
        <w:t>o ensure the highest standards in picture quality</w:t>
      </w:r>
      <w:r>
        <w:rPr>
          <w:rFonts w:ascii="Calibri" w:hAnsi="Calibri"/>
          <w:iCs/>
          <w:u w:color="000000"/>
        </w:rPr>
        <w:t xml:space="preserve">. A true Hollywood cinema experience will be brought to the booth thanks to an impressive cinema screen-like display of the EZ1000 OLEDs. Visitors will see how Panasonic TVs bring Hollywood directly to the home thanks to the latest technology collaborations </w:t>
      </w:r>
      <w:r w:rsidRPr="003B4F2A">
        <w:rPr>
          <w:rFonts w:ascii="Calibri" w:hAnsi="Calibri"/>
          <w:iCs/>
          <w:u w:color="000000"/>
        </w:rPr>
        <w:t>with film studios, directors, c</w:t>
      </w:r>
      <w:r>
        <w:rPr>
          <w:rFonts w:ascii="Calibri" w:hAnsi="Calibri"/>
          <w:iCs/>
          <w:u w:color="000000"/>
        </w:rPr>
        <w:t xml:space="preserve">inematographers, and </w:t>
      </w:r>
      <w:proofErr w:type="spellStart"/>
      <w:r>
        <w:rPr>
          <w:rFonts w:ascii="Calibri" w:hAnsi="Calibri"/>
          <w:iCs/>
          <w:u w:color="000000"/>
        </w:rPr>
        <w:t>colourists</w:t>
      </w:r>
      <w:proofErr w:type="spellEnd"/>
      <w:r>
        <w:rPr>
          <w:rFonts w:ascii="Calibri" w:hAnsi="Calibri"/>
          <w:iCs/>
          <w:u w:color="000000"/>
        </w:rPr>
        <w:t xml:space="preserve">. Additionally Panasonic’s </w:t>
      </w:r>
      <w:r w:rsidRPr="003B4F2A">
        <w:rPr>
          <w:rFonts w:ascii="Calibri" w:hAnsi="Calibri"/>
          <w:iCs/>
          <w:u w:color="000000"/>
        </w:rPr>
        <w:t xml:space="preserve">end-to-end UHD solution </w:t>
      </w:r>
      <w:r>
        <w:rPr>
          <w:rFonts w:ascii="Calibri" w:hAnsi="Calibri"/>
          <w:iCs/>
          <w:u w:color="000000"/>
        </w:rPr>
        <w:t xml:space="preserve">will be on display </w:t>
      </w:r>
      <w:r w:rsidRPr="003B4F2A">
        <w:rPr>
          <w:rFonts w:ascii="Calibri" w:hAnsi="Calibri"/>
          <w:iCs/>
          <w:u w:color="000000"/>
        </w:rPr>
        <w:t xml:space="preserve">— </w:t>
      </w:r>
      <w:r w:rsidRPr="003B4F2A">
        <w:rPr>
          <w:rFonts w:ascii="Calibri" w:hAnsi="Calibri"/>
          <w:iCs/>
          <w:u w:color="000000"/>
        </w:rPr>
        <w:lastRenderedPageBreak/>
        <w:t>from producing images and authoring Blu-ray Disc™ film titles, all the way to manufacturing home entertainment products.</w:t>
      </w:r>
    </w:p>
    <w:p w:rsidR="00553147" w:rsidRDefault="00553147" w:rsidP="0055314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hAnsi="Calibri"/>
          <w:iCs/>
          <w:u w:color="000000"/>
        </w:rPr>
      </w:pPr>
    </w:p>
    <w:p w:rsidR="00553147" w:rsidRPr="0009166E" w:rsidRDefault="00553147" w:rsidP="00553147">
      <w:pPr>
        <w:tabs>
          <w:tab w:val="left" w:pos="709"/>
        </w:tabs>
        <w:spacing w:line="360" w:lineRule="auto"/>
        <w:ind w:right="134"/>
        <w:jc w:val="both"/>
        <w:rPr>
          <w:rFonts w:ascii="Calibri" w:hAnsi="Calibri" w:cs="Arial"/>
          <w:b/>
          <w:color w:val="000000" w:themeColor="text1"/>
          <w:sz w:val="22"/>
          <w:szCs w:val="22"/>
        </w:rPr>
      </w:pPr>
      <w:bookmarkStart w:id="2" w:name="_Hlk490847544"/>
      <w:r>
        <w:rPr>
          <w:rFonts w:ascii="Calibri" w:hAnsi="Calibri" w:cs="Arial"/>
          <w:b/>
          <w:color w:val="000000" w:themeColor="text1"/>
          <w:sz w:val="22"/>
          <w:szCs w:val="22"/>
        </w:rPr>
        <w:t>Digital Imaging</w:t>
      </w:r>
    </w:p>
    <w:p w:rsidR="00553147" w:rsidRPr="00BE410D" w:rsidRDefault="00553147" w:rsidP="00553147">
      <w:pPr>
        <w:tabs>
          <w:tab w:val="left" w:pos="709"/>
        </w:tabs>
        <w:spacing w:line="360" w:lineRule="auto"/>
        <w:ind w:right="134"/>
        <w:jc w:val="both"/>
        <w:rPr>
          <w:rFonts w:ascii="Calibri" w:hAnsi="Calibri" w:cs="Arial"/>
          <w:sz w:val="22"/>
          <w:szCs w:val="22"/>
        </w:rPr>
      </w:pPr>
      <w:r>
        <w:rPr>
          <w:rFonts w:ascii="Calibri" w:hAnsi="Calibri" w:cs="Arial"/>
          <w:color w:val="000000" w:themeColor="text1"/>
          <w:sz w:val="22"/>
          <w:szCs w:val="22"/>
        </w:rPr>
        <w:t xml:space="preserve">For the keen photographers, the Digital Imaging (DI) area will display a range of </w:t>
      </w:r>
      <w:r w:rsidRPr="00BE410D">
        <w:rPr>
          <w:rFonts w:ascii="Calibri" w:hAnsi="Calibri" w:cs="Arial"/>
          <w:sz w:val="22"/>
          <w:szCs w:val="22"/>
        </w:rPr>
        <w:t xml:space="preserve">photographs taken by users on the latest  </w:t>
      </w:r>
      <w:r w:rsidRPr="00BE410D">
        <w:rPr>
          <w:rFonts w:ascii="Calibri" w:hAnsi="Calibri" w:cs="Arial"/>
          <w:b/>
          <w:sz w:val="22"/>
          <w:szCs w:val="22"/>
        </w:rPr>
        <w:t>Lumix</w:t>
      </w:r>
      <w:r w:rsidRPr="00BE410D">
        <w:rPr>
          <w:rFonts w:ascii="Calibri" w:hAnsi="Calibri" w:cs="Arial"/>
          <w:sz w:val="22"/>
          <w:szCs w:val="22"/>
        </w:rPr>
        <w:t xml:space="preserve"> camera range. </w:t>
      </w:r>
      <w:bookmarkStart w:id="3" w:name="_Hlk491269964"/>
      <w:r w:rsidRPr="00BE410D">
        <w:rPr>
          <w:rFonts w:ascii="Calibri" w:hAnsi="Calibri" w:cs="Arial"/>
          <w:sz w:val="22"/>
          <w:szCs w:val="22"/>
        </w:rPr>
        <w:t xml:space="preserve">Visitors will see how intensity and brilliance can be captured with the latest photography suite. </w:t>
      </w:r>
      <w:bookmarkEnd w:id="3"/>
      <w:r>
        <w:rPr>
          <w:rFonts w:ascii="Calibri" w:hAnsi="Calibri" w:cs="Arial"/>
          <w:color w:val="000000" w:themeColor="text1"/>
          <w:sz w:val="22"/>
          <w:szCs w:val="22"/>
        </w:rPr>
        <w:t xml:space="preserve">For those looking to brush-up on their travel and street photography skills, our on-site consultants will be available </w:t>
      </w:r>
      <w:r w:rsidR="00333A11">
        <w:rPr>
          <w:rFonts w:ascii="Calibri" w:hAnsi="Calibri" w:cs="Arial"/>
          <w:color w:val="000000" w:themeColor="text1"/>
          <w:sz w:val="22"/>
          <w:szCs w:val="22"/>
        </w:rPr>
        <w:t xml:space="preserve">to </w:t>
      </w:r>
      <w:r>
        <w:rPr>
          <w:rFonts w:ascii="Calibri" w:hAnsi="Calibri" w:cs="Arial"/>
          <w:color w:val="000000" w:themeColor="text1"/>
          <w:sz w:val="22"/>
          <w:szCs w:val="22"/>
        </w:rPr>
        <w:t xml:space="preserve">offer some useful </w:t>
      </w:r>
      <w:r w:rsidRPr="00CB113F">
        <w:rPr>
          <w:rFonts w:ascii="Calibri" w:hAnsi="Calibri" w:cs="Arial"/>
          <w:color w:val="000000" w:themeColor="text1"/>
          <w:sz w:val="22"/>
          <w:szCs w:val="22"/>
        </w:rPr>
        <w:t>tips and tricks</w:t>
      </w:r>
      <w:r>
        <w:rPr>
          <w:rFonts w:ascii="Calibri" w:hAnsi="Calibri" w:cs="Arial"/>
          <w:color w:val="000000" w:themeColor="text1"/>
          <w:sz w:val="22"/>
          <w:szCs w:val="22"/>
        </w:rPr>
        <w:t>. There will also</w:t>
      </w:r>
      <w:r w:rsidRPr="00CB113F">
        <w:rPr>
          <w:rFonts w:ascii="Calibri" w:hAnsi="Calibri" w:cs="Arial"/>
          <w:color w:val="000000" w:themeColor="text1"/>
          <w:sz w:val="22"/>
          <w:szCs w:val="22"/>
        </w:rPr>
        <w:t xml:space="preserve"> be image sample giveaways via our 6k shooting interactive photo booth</w:t>
      </w:r>
      <w:r>
        <w:rPr>
          <w:rFonts w:ascii="Calibri" w:hAnsi="Calibri" w:cs="Arial"/>
          <w:color w:val="000000" w:themeColor="text1"/>
          <w:sz w:val="22"/>
          <w:szCs w:val="22"/>
        </w:rPr>
        <w:t>.</w:t>
      </w:r>
    </w:p>
    <w:bookmarkEnd w:id="2"/>
    <w:p w:rsidR="00553147" w:rsidRDefault="00553147" w:rsidP="00CF4B5E">
      <w:pPr>
        <w:tabs>
          <w:tab w:val="left" w:pos="709"/>
        </w:tabs>
        <w:spacing w:line="360" w:lineRule="auto"/>
        <w:ind w:right="134"/>
        <w:jc w:val="both"/>
        <w:rPr>
          <w:rFonts w:ascii="Calibri" w:hAnsi="Calibri" w:cs="Arial"/>
          <w:color w:val="000000" w:themeColor="text1"/>
          <w:sz w:val="22"/>
          <w:szCs w:val="22"/>
        </w:rPr>
      </w:pPr>
    </w:p>
    <w:p w:rsidR="007A15F2" w:rsidRPr="009A41F6" w:rsidRDefault="007A15F2" w:rsidP="00CF4B5E">
      <w:pPr>
        <w:tabs>
          <w:tab w:val="left" w:pos="709"/>
        </w:tabs>
        <w:spacing w:line="360" w:lineRule="auto"/>
        <w:ind w:right="134"/>
        <w:jc w:val="both"/>
        <w:rPr>
          <w:rFonts w:ascii="Calibri" w:hAnsi="Calibri" w:cs="Arial"/>
          <w:b/>
          <w:color w:val="000000" w:themeColor="text1"/>
          <w:sz w:val="22"/>
          <w:szCs w:val="22"/>
        </w:rPr>
      </w:pPr>
      <w:r w:rsidRPr="009A41F6">
        <w:rPr>
          <w:rFonts w:ascii="Calibri" w:hAnsi="Calibri" w:cs="Arial"/>
          <w:b/>
          <w:color w:val="000000" w:themeColor="text1"/>
          <w:sz w:val="22"/>
          <w:szCs w:val="22"/>
        </w:rPr>
        <w:t>Appliances</w:t>
      </w:r>
    </w:p>
    <w:p w:rsidR="002D4BB2" w:rsidRPr="00CD724C" w:rsidRDefault="00760815" w:rsidP="003A1AC2">
      <w:pPr>
        <w:tabs>
          <w:tab w:val="left" w:pos="709"/>
        </w:tabs>
        <w:spacing w:line="360" w:lineRule="auto"/>
        <w:ind w:right="134"/>
        <w:jc w:val="both"/>
        <w:rPr>
          <w:rFonts w:ascii="Calibri" w:hAnsi="Calibri" w:cs="Arial"/>
          <w:b/>
          <w:color w:val="000000" w:themeColor="text1"/>
          <w:sz w:val="22"/>
          <w:szCs w:val="22"/>
        </w:rPr>
      </w:pPr>
      <w:bookmarkStart w:id="4" w:name="_Hlk490556976"/>
      <w:bookmarkStart w:id="5" w:name="_Hlk490846881"/>
      <w:r>
        <w:rPr>
          <w:rFonts w:ascii="Calibri" w:hAnsi="Calibri" w:cs="Arial"/>
          <w:b/>
          <w:color w:val="000000" w:themeColor="text1"/>
          <w:sz w:val="22"/>
          <w:szCs w:val="22"/>
        </w:rPr>
        <w:t>Small Kitchen Appliances</w:t>
      </w:r>
    </w:p>
    <w:bookmarkEnd w:id="4"/>
    <w:bookmarkEnd w:id="5"/>
    <w:p w:rsidR="00B2193A" w:rsidRPr="00535FAA" w:rsidRDefault="00B2193A" w:rsidP="00B2193A">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r w:rsidRPr="00535FAA">
        <w:rPr>
          <w:rFonts w:ascii="Calibri" w:eastAsia="Arial Unicode MS" w:hAnsi="Calibri" w:cs="Arial"/>
          <w:color w:val="000000" w:themeColor="text1"/>
          <w:sz w:val="22"/>
          <w:szCs w:val="22"/>
          <w:bdr w:val="nil"/>
          <w:lang w:val="en-US" w:eastAsia="en-GB"/>
        </w:rPr>
        <w:t xml:space="preserve">For those who simply love cooking, Panasonic’s Experience Fresh small kitchen appliance area will be a feast for the eyes and a culinary experience to enjoy. Two passionate food bloggers will </w:t>
      </w:r>
      <w:r w:rsidR="00FB41DF">
        <w:rPr>
          <w:rFonts w:ascii="Calibri" w:eastAsia="Arial Unicode MS" w:hAnsi="Calibri" w:cs="Arial"/>
          <w:color w:val="000000" w:themeColor="text1"/>
          <w:sz w:val="22"/>
          <w:szCs w:val="22"/>
          <w:bdr w:val="nil"/>
          <w:lang w:val="en-US" w:eastAsia="en-GB"/>
        </w:rPr>
        <w:t>be hosting workshops to show how</w:t>
      </w:r>
      <w:r w:rsidRPr="00535FAA">
        <w:rPr>
          <w:rFonts w:ascii="Calibri" w:eastAsia="Arial Unicode MS" w:hAnsi="Calibri" w:cs="Arial"/>
          <w:color w:val="000000" w:themeColor="text1"/>
          <w:sz w:val="22"/>
          <w:szCs w:val="22"/>
          <w:bdr w:val="nil"/>
          <w:lang w:val="en-US" w:eastAsia="en-GB"/>
        </w:rPr>
        <w:t xml:space="preserve"> to </w:t>
      </w:r>
      <w:r w:rsidR="00FB41DF">
        <w:rPr>
          <w:rFonts w:ascii="Calibri" w:eastAsia="Arial Unicode MS" w:hAnsi="Calibri" w:cs="Arial"/>
          <w:color w:val="000000" w:themeColor="text1"/>
          <w:sz w:val="22"/>
          <w:szCs w:val="22"/>
          <w:bdr w:val="nil"/>
          <w:lang w:val="en-US" w:eastAsia="en-GB"/>
        </w:rPr>
        <w:t xml:space="preserve">easily </w:t>
      </w:r>
      <w:r w:rsidRPr="00535FAA">
        <w:rPr>
          <w:rFonts w:ascii="Calibri" w:eastAsia="Arial Unicode MS" w:hAnsi="Calibri" w:cs="Arial"/>
          <w:color w:val="000000" w:themeColor="text1"/>
          <w:sz w:val="22"/>
          <w:szCs w:val="22"/>
          <w:bdr w:val="nil"/>
          <w:lang w:val="en-US" w:eastAsia="en-GB"/>
        </w:rPr>
        <w:t>whip-up healthy and tasty snacks</w:t>
      </w:r>
      <w:r w:rsidR="00535FAA">
        <w:rPr>
          <w:rFonts w:ascii="Calibri" w:eastAsia="Arial Unicode MS" w:hAnsi="Calibri" w:cs="Arial"/>
          <w:color w:val="000000" w:themeColor="text1"/>
          <w:sz w:val="22"/>
          <w:szCs w:val="22"/>
          <w:bdr w:val="nil"/>
          <w:lang w:val="en-US" w:eastAsia="en-GB"/>
        </w:rPr>
        <w:t>. A</w:t>
      </w:r>
      <w:r w:rsidRPr="00535FAA">
        <w:rPr>
          <w:rFonts w:ascii="Calibri" w:eastAsia="Arial Unicode MS" w:hAnsi="Calibri" w:cs="Arial"/>
          <w:color w:val="000000" w:themeColor="text1"/>
          <w:sz w:val="22"/>
          <w:szCs w:val="22"/>
          <w:bdr w:val="nil"/>
          <w:lang w:val="en-US" w:eastAsia="en-GB"/>
        </w:rPr>
        <w:t xml:space="preserve"> nutritionist will </w:t>
      </w:r>
      <w:r w:rsidR="00535FAA">
        <w:rPr>
          <w:rFonts w:ascii="Calibri" w:eastAsia="Arial Unicode MS" w:hAnsi="Calibri" w:cs="Arial"/>
          <w:color w:val="000000" w:themeColor="text1"/>
          <w:sz w:val="22"/>
          <w:szCs w:val="22"/>
          <w:bdr w:val="nil"/>
          <w:lang w:val="en-US" w:eastAsia="en-GB"/>
        </w:rPr>
        <w:t xml:space="preserve">also </w:t>
      </w:r>
      <w:r w:rsidRPr="00535FAA">
        <w:rPr>
          <w:rFonts w:ascii="Calibri" w:eastAsia="Arial Unicode MS" w:hAnsi="Calibri" w:cs="Arial"/>
          <w:color w:val="000000" w:themeColor="text1"/>
          <w:sz w:val="22"/>
          <w:szCs w:val="22"/>
          <w:bdr w:val="nil"/>
          <w:lang w:val="en-US" w:eastAsia="en-GB"/>
        </w:rPr>
        <w:t xml:space="preserve">be </w:t>
      </w:r>
      <w:r w:rsidR="00535FAA">
        <w:rPr>
          <w:rFonts w:ascii="Calibri" w:eastAsia="Arial Unicode MS" w:hAnsi="Calibri" w:cs="Arial"/>
          <w:color w:val="000000" w:themeColor="text1"/>
          <w:sz w:val="22"/>
          <w:szCs w:val="22"/>
          <w:bdr w:val="nil"/>
          <w:lang w:val="en-US" w:eastAsia="en-GB"/>
        </w:rPr>
        <w:t>offering</w:t>
      </w:r>
      <w:r w:rsidRPr="00535FAA">
        <w:rPr>
          <w:rFonts w:ascii="Calibri" w:eastAsia="Arial Unicode MS" w:hAnsi="Calibri" w:cs="Arial"/>
          <w:color w:val="000000" w:themeColor="text1"/>
          <w:sz w:val="22"/>
          <w:szCs w:val="22"/>
          <w:bdr w:val="nil"/>
          <w:lang w:val="en-US" w:eastAsia="en-GB"/>
        </w:rPr>
        <w:t xml:space="preserve"> tips on healthy eating habits and </w:t>
      </w:r>
      <w:r w:rsidR="00535FAA">
        <w:rPr>
          <w:rFonts w:ascii="Calibri" w:eastAsia="Arial Unicode MS" w:hAnsi="Calibri" w:cs="Arial"/>
          <w:color w:val="000000" w:themeColor="text1"/>
          <w:sz w:val="22"/>
          <w:szCs w:val="22"/>
          <w:bdr w:val="nil"/>
          <w:lang w:val="en-US" w:eastAsia="en-GB"/>
        </w:rPr>
        <w:t>how to easily prepare</w:t>
      </w:r>
      <w:r w:rsidRPr="00535FAA">
        <w:rPr>
          <w:rFonts w:ascii="Calibri" w:eastAsia="Arial Unicode MS" w:hAnsi="Calibri" w:cs="Arial"/>
          <w:color w:val="000000" w:themeColor="text1"/>
          <w:sz w:val="22"/>
          <w:szCs w:val="22"/>
          <w:bdr w:val="nil"/>
          <w:lang w:val="en-US" w:eastAsia="en-GB"/>
        </w:rPr>
        <w:t xml:space="preserve"> </w:t>
      </w:r>
      <w:r w:rsidR="00535FAA">
        <w:rPr>
          <w:rFonts w:ascii="Calibri" w:eastAsia="Arial Unicode MS" w:hAnsi="Calibri" w:cs="Arial"/>
          <w:color w:val="000000" w:themeColor="text1"/>
          <w:sz w:val="22"/>
          <w:szCs w:val="22"/>
          <w:bdr w:val="nil"/>
          <w:lang w:val="en-US" w:eastAsia="en-GB"/>
        </w:rPr>
        <w:t>a</w:t>
      </w:r>
      <w:r w:rsidRPr="00535FAA">
        <w:rPr>
          <w:rFonts w:ascii="Calibri" w:eastAsia="Arial Unicode MS" w:hAnsi="Calibri" w:cs="Arial"/>
          <w:color w:val="000000" w:themeColor="text1"/>
          <w:sz w:val="22"/>
          <w:szCs w:val="22"/>
          <w:bdr w:val="nil"/>
          <w:lang w:val="en-US" w:eastAsia="en-GB"/>
        </w:rPr>
        <w:t xml:space="preserve"> vitamin intense meal</w:t>
      </w:r>
      <w:r w:rsidR="00535FAA">
        <w:rPr>
          <w:rFonts w:ascii="Calibri" w:eastAsia="Arial Unicode MS" w:hAnsi="Calibri" w:cs="Arial"/>
          <w:color w:val="000000" w:themeColor="text1"/>
          <w:sz w:val="22"/>
          <w:szCs w:val="22"/>
          <w:bdr w:val="nil"/>
          <w:lang w:val="en-US" w:eastAsia="en-GB"/>
        </w:rPr>
        <w:t>,</w:t>
      </w:r>
      <w:r w:rsidRPr="00535FAA">
        <w:rPr>
          <w:rFonts w:ascii="Calibri" w:eastAsia="Arial Unicode MS" w:hAnsi="Calibri" w:cs="Arial"/>
          <w:color w:val="000000" w:themeColor="text1"/>
          <w:sz w:val="22"/>
          <w:szCs w:val="22"/>
          <w:bdr w:val="nil"/>
          <w:lang w:val="en-US" w:eastAsia="en-GB"/>
        </w:rPr>
        <w:t xml:space="preserve"> power</w:t>
      </w:r>
      <w:r w:rsidR="00535FAA">
        <w:rPr>
          <w:rFonts w:ascii="Calibri" w:eastAsia="Arial Unicode MS" w:hAnsi="Calibri" w:cs="Arial"/>
          <w:color w:val="000000" w:themeColor="text1"/>
          <w:sz w:val="22"/>
          <w:szCs w:val="22"/>
          <w:bdr w:val="nil"/>
          <w:lang w:val="en-US" w:eastAsia="en-GB"/>
        </w:rPr>
        <w:t xml:space="preserve">ing </w:t>
      </w:r>
      <w:r w:rsidRPr="00535FAA">
        <w:rPr>
          <w:rFonts w:ascii="Calibri" w:eastAsia="Arial Unicode MS" w:hAnsi="Calibri" w:cs="Arial"/>
          <w:color w:val="000000" w:themeColor="text1"/>
          <w:sz w:val="22"/>
          <w:szCs w:val="22"/>
          <w:bdr w:val="nil"/>
          <w:lang w:val="en-US" w:eastAsia="en-GB"/>
        </w:rPr>
        <w:t xml:space="preserve">up overall health, wellness and mental well-being. </w:t>
      </w:r>
      <w:r w:rsidR="00535FAA" w:rsidRPr="00535FAA">
        <w:rPr>
          <w:rFonts w:ascii="Calibri" w:eastAsia="Arial Unicode MS" w:hAnsi="Calibri" w:cs="Arial"/>
          <w:color w:val="000000" w:themeColor="text1"/>
          <w:sz w:val="22"/>
          <w:szCs w:val="22"/>
          <w:bdr w:val="nil"/>
          <w:lang w:val="en-US" w:eastAsia="en-GB"/>
        </w:rPr>
        <w:t xml:space="preserve">There will also be several </w:t>
      </w:r>
      <w:r w:rsidR="00B041DB">
        <w:rPr>
          <w:rFonts w:ascii="Calibri" w:eastAsia="Arial Unicode MS" w:hAnsi="Calibri" w:cs="Arial"/>
          <w:color w:val="000000" w:themeColor="text1"/>
          <w:sz w:val="22"/>
          <w:szCs w:val="22"/>
          <w:bdr w:val="nil"/>
          <w:lang w:val="en-US" w:eastAsia="en-GB"/>
        </w:rPr>
        <w:t xml:space="preserve">demonstrations </w:t>
      </w:r>
      <w:r w:rsidR="00535FAA" w:rsidRPr="00535FAA">
        <w:rPr>
          <w:rFonts w:ascii="Calibri" w:eastAsia="Arial Unicode MS" w:hAnsi="Calibri" w:cs="Arial"/>
          <w:color w:val="000000" w:themeColor="text1"/>
          <w:sz w:val="22"/>
          <w:szCs w:val="22"/>
          <w:bdr w:val="nil"/>
          <w:lang w:val="en-US" w:eastAsia="en-GB"/>
        </w:rPr>
        <w:t>sh</w:t>
      </w:r>
      <w:r w:rsidR="00535FAA">
        <w:rPr>
          <w:rFonts w:ascii="Calibri" w:eastAsia="Arial Unicode MS" w:hAnsi="Calibri" w:cs="Arial"/>
          <w:color w:val="000000" w:themeColor="text1"/>
          <w:sz w:val="22"/>
          <w:szCs w:val="22"/>
          <w:bdr w:val="nil"/>
          <w:lang w:val="en-US" w:eastAsia="en-GB"/>
        </w:rPr>
        <w:t>owing how to quickly and easily</w:t>
      </w:r>
      <w:r w:rsidR="00535FAA" w:rsidRPr="00535FAA">
        <w:rPr>
          <w:rFonts w:ascii="Calibri" w:eastAsia="Arial Unicode MS" w:hAnsi="Calibri" w:cs="Arial"/>
          <w:color w:val="000000" w:themeColor="text1"/>
          <w:sz w:val="22"/>
          <w:szCs w:val="22"/>
          <w:bdr w:val="nil"/>
          <w:lang w:val="en-US" w:eastAsia="en-GB"/>
        </w:rPr>
        <w:t xml:space="preserve"> prepare </w:t>
      </w:r>
      <w:r w:rsidR="00B041DB">
        <w:rPr>
          <w:rFonts w:ascii="Calibri" w:eastAsia="Arial Unicode MS" w:hAnsi="Calibri" w:cs="Arial"/>
          <w:color w:val="000000" w:themeColor="text1"/>
          <w:sz w:val="22"/>
          <w:szCs w:val="22"/>
          <w:bdr w:val="nil"/>
          <w:lang w:val="en-US" w:eastAsia="en-GB"/>
        </w:rPr>
        <w:t xml:space="preserve">fine and </w:t>
      </w:r>
      <w:r w:rsidR="00535FAA" w:rsidRPr="00535FAA">
        <w:rPr>
          <w:rFonts w:ascii="Calibri" w:eastAsia="Arial Unicode MS" w:hAnsi="Calibri" w:cs="Arial"/>
          <w:color w:val="000000" w:themeColor="text1"/>
          <w:sz w:val="22"/>
          <w:szCs w:val="22"/>
          <w:bdr w:val="nil"/>
          <w:lang w:val="en-US" w:eastAsia="en-GB"/>
        </w:rPr>
        <w:t>healthy dishes with Panasonic</w:t>
      </w:r>
      <w:r w:rsidR="00B041DB">
        <w:rPr>
          <w:rFonts w:ascii="Calibri" w:eastAsia="Arial Unicode MS" w:hAnsi="Calibri" w:cs="Arial"/>
          <w:color w:val="000000" w:themeColor="text1"/>
          <w:sz w:val="22"/>
          <w:szCs w:val="22"/>
          <w:bdr w:val="nil"/>
          <w:lang w:val="en-US" w:eastAsia="en-GB"/>
        </w:rPr>
        <w:t>’s latest</w:t>
      </w:r>
      <w:r w:rsidR="00535FAA" w:rsidRPr="00535FAA">
        <w:rPr>
          <w:rFonts w:ascii="Calibri" w:eastAsia="Arial Unicode MS" w:hAnsi="Calibri" w:cs="Arial"/>
          <w:color w:val="000000" w:themeColor="text1"/>
          <w:sz w:val="22"/>
          <w:szCs w:val="22"/>
          <w:bdr w:val="nil"/>
          <w:lang w:val="en-US" w:eastAsia="en-GB"/>
        </w:rPr>
        <w:t xml:space="preserve"> kitchen products.</w:t>
      </w:r>
    </w:p>
    <w:p w:rsidR="00B041DB" w:rsidRDefault="00B041DB" w:rsidP="00B2193A">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p>
    <w:p w:rsidR="00B2193A" w:rsidRDefault="00B2193A" w:rsidP="00B2193A">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r w:rsidRPr="00535FAA">
        <w:rPr>
          <w:rFonts w:ascii="Calibri" w:eastAsia="Arial Unicode MS" w:hAnsi="Calibri" w:cs="Arial"/>
          <w:color w:val="000000" w:themeColor="text1"/>
          <w:sz w:val="22"/>
          <w:szCs w:val="22"/>
          <w:bdr w:val="nil"/>
          <w:lang w:val="en-US" w:eastAsia="en-GB"/>
        </w:rPr>
        <w:t>Th</w:t>
      </w:r>
      <w:r w:rsidR="003B3A46">
        <w:rPr>
          <w:rFonts w:ascii="Calibri" w:eastAsia="Arial Unicode MS" w:hAnsi="Calibri" w:cs="Arial"/>
          <w:color w:val="000000" w:themeColor="text1"/>
          <w:sz w:val="22"/>
          <w:szCs w:val="22"/>
          <w:bdr w:val="nil"/>
          <w:lang w:val="en-US" w:eastAsia="en-GB"/>
        </w:rPr>
        <w:t xml:space="preserve">e </w:t>
      </w:r>
      <w:r w:rsidR="00B041DB">
        <w:rPr>
          <w:rFonts w:ascii="Calibri" w:eastAsia="Arial Unicode MS" w:hAnsi="Calibri" w:cs="Arial"/>
          <w:color w:val="000000" w:themeColor="text1"/>
          <w:sz w:val="22"/>
          <w:szCs w:val="22"/>
          <w:bdr w:val="nil"/>
          <w:lang w:val="en-US" w:eastAsia="en-GB"/>
        </w:rPr>
        <w:t xml:space="preserve">product highlights of this area include </w:t>
      </w:r>
      <w:r w:rsidRPr="00535FAA">
        <w:rPr>
          <w:rFonts w:ascii="Calibri" w:eastAsia="Arial Unicode MS" w:hAnsi="Calibri" w:cs="Arial"/>
          <w:color w:val="000000" w:themeColor="text1"/>
          <w:sz w:val="22"/>
          <w:szCs w:val="22"/>
          <w:bdr w:val="nil"/>
          <w:lang w:val="en-US" w:eastAsia="en-GB"/>
        </w:rPr>
        <w:t xml:space="preserve">Panasonic’s </w:t>
      </w:r>
      <w:r w:rsidRPr="00535FAA">
        <w:rPr>
          <w:rFonts w:ascii="Calibri" w:eastAsia="Arial Unicode MS" w:hAnsi="Calibri" w:cs="Arial"/>
          <w:b/>
          <w:color w:val="000000" w:themeColor="text1"/>
          <w:sz w:val="22"/>
          <w:szCs w:val="22"/>
          <w:bdr w:val="nil"/>
          <w:lang w:val="en-US" w:eastAsia="en-GB"/>
        </w:rPr>
        <w:t xml:space="preserve">NN-GD38 Inverter Grill Microwave oven with </w:t>
      </w:r>
      <w:r w:rsidR="00B041DB">
        <w:rPr>
          <w:rFonts w:ascii="Calibri" w:eastAsia="Arial Unicode MS" w:hAnsi="Calibri" w:cs="Arial"/>
          <w:b/>
          <w:color w:val="000000" w:themeColor="text1"/>
          <w:sz w:val="22"/>
          <w:szCs w:val="22"/>
          <w:bdr w:val="nil"/>
          <w:lang w:val="en-US" w:eastAsia="en-GB"/>
        </w:rPr>
        <w:t xml:space="preserve">a </w:t>
      </w:r>
      <w:r w:rsidRPr="00535FAA">
        <w:rPr>
          <w:rFonts w:ascii="Calibri" w:eastAsia="Arial Unicode MS" w:hAnsi="Calibri" w:cs="Arial"/>
          <w:b/>
          <w:color w:val="000000" w:themeColor="text1"/>
          <w:sz w:val="22"/>
          <w:szCs w:val="22"/>
          <w:bdr w:val="nil"/>
          <w:lang w:val="en-US" w:eastAsia="en-GB"/>
        </w:rPr>
        <w:t xml:space="preserve">steam </w:t>
      </w:r>
      <w:r w:rsidR="00B041DB">
        <w:rPr>
          <w:rFonts w:ascii="Calibri" w:eastAsia="Arial Unicode MS" w:hAnsi="Calibri" w:cs="Arial"/>
          <w:b/>
          <w:color w:val="000000" w:themeColor="text1"/>
          <w:sz w:val="22"/>
          <w:szCs w:val="22"/>
          <w:bdr w:val="nil"/>
          <w:lang w:val="en-US" w:eastAsia="en-GB"/>
        </w:rPr>
        <w:t>accessory</w:t>
      </w:r>
      <w:r w:rsidR="00535FAA" w:rsidRPr="00535FAA">
        <w:rPr>
          <w:rFonts w:ascii="Calibri" w:eastAsia="Arial Unicode MS" w:hAnsi="Calibri" w:cs="Arial"/>
          <w:color w:val="000000" w:themeColor="text1"/>
          <w:sz w:val="22"/>
          <w:szCs w:val="22"/>
          <w:bdr w:val="nil"/>
          <w:lang w:val="en-US" w:eastAsia="en-GB"/>
        </w:rPr>
        <w:t>,</w:t>
      </w:r>
      <w:r w:rsidRPr="00535FAA">
        <w:rPr>
          <w:rFonts w:ascii="Calibri" w:eastAsia="Arial Unicode MS" w:hAnsi="Calibri" w:cs="Arial"/>
          <w:color w:val="000000" w:themeColor="text1"/>
          <w:sz w:val="22"/>
          <w:szCs w:val="22"/>
          <w:bdr w:val="nil"/>
          <w:lang w:val="en-US" w:eastAsia="en-GB"/>
        </w:rPr>
        <w:t xml:space="preserve"> the </w:t>
      </w:r>
      <w:r w:rsidRPr="00535FAA">
        <w:rPr>
          <w:rFonts w:ascii="Calibri" w:eastAsia="Arial Unicode MS" w:hAnsi="Calibri" w:cs="Arial"/>
          <w:b/>
          <w:color w:val="000000" w:themeColor="text1"/>
          <w:sz w:val="22"/>
          <w:szCs w:val="22"/>
          <w:bdr w:val="nil"/>
          <w:lang w:val="en-US" w:eastAsia="en-GB"/>
        </w:rPr>
        <w:t>MX-S401 hand blender, the MX-ZX1800 high-power blender and Panasonic’s MK-F800 food processor</w:t>
      </w:r>
      <w:r w:rsidRPr="00535FAA">
        <w:rPr>
          <w:rFonts w:ascii="Calibri" w:eastAsia="Arial Unicode MS" w:hAnsi="Calibri" w:cs="Arial"/>
          <w:color w:val="000000" w:themeColor="text1"/>
          <w:sz w:val="22"/>
          <w:szCs w:val="22"/>
          <w:bdr w:val="nil"/>
          <w:lang w:val="en-US" w:eastAsia="en-GB"/>
        </w:rPr>
        <w:t xml:space="preserve">, which are kitchen essentials if you want to prepare fantastic food from scratch. Panasonic’s latest </w:t>
      </w:r>
      <w:r w:rsidRPr="00927A78">
        <w:rPr>
          <w:rFonts w:ascii="Calibri" w:eastAsia="Arial Unicode MS" w:hAnsi="Calibri" w:cs="Arial"/>
          <w:b/>
          <w:color w:val="000000" w:themeColor="text1"/>
          <w:sz w:val="22"/>
          <w:szCs w:val="22"/>
          <w:bdr w:val="nil"/>
          <w:lang w:val="en-US" w:eastAsia="en-GB"/>
        </w:rPr>
        <w:t>bread bakery ZX2522</w:t>
      </w:r>
      <w:r w:rsidRPr="00535FAA">
        <w:rPr>
          <w:rFonts w:ascii="Calibri" w:eastAsia="Arial Unicode MS" w:hAnsi="Calibri" w:cs="Arial"/>
          <w:color w:val="000000" w:themeColor="text1"/>
          <w:sz w:val="22"/>
          <w:szCs w:val="22"/>
          <w:bdr w:val="nil"/>
          <w:lang w:val="en-US" w:eastAsia="en-GB"/>
        </w:rPr>
        <w:t xml:space="preserve"> will also be used during demonstrations that will show the range of gluten-free possibilities like bread, cake and pasta dough.</w:t>
      </w:r>
    </w:p>
    <w:p w:rsidR="00927A78" w:rsidRPr="00535FAA" w:rsidRDefault="00927A78" w:rsidP="00B2193A">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p>
    <w:p w:rsidR="00B2193A" w:rsidRPr="00535FAA" w:rsidRDefault="00B2193A" w:rsidP="00B2193A">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r w:rsidRPr="00535FAA">
        <w:rPr>
          <w:rFonts w:ascii="Calibri" w:eastAsia="Arial Unicode MS" w:hAnsi="Calibri" w:cs="Arial"/>
          <w:color w:val="000000" w:themeColor="text1"/>
          <w:sz w:val="22"/>
          <w:szCs w:val="22"/>
          <w:bdr w:val="nil"/>
          <w:lang w:val="en-US" w:eastAsia="en-GB"/>
        </w:rPr>
        <w:lastRenderedPageBreak/>
        <w:t xml:space="preserve">Finally, to stay hydrated throughout the day, Panasonic will host a </w:t>
      </w:r>
      <w:proofErr w:type="spellStart"/>
      <w:r w:rsidRPr="00535FAA">
        <w:rPr>
          <w:rFonts w:ascii="Calibri" w:eastAsia="Arial Unicode MS" w:hAnsi="Calibri" w:cs="Arial"/>
          <w:color w:val="000000" w:themeColor="text1"/>
          <w:sz w:val="22"/>
          <w:szCs w:val="22"/>
          <w:bdr w:val="nil"/>
          <w:lang w:val="en-US" w:eastAsia="en-GB"/>
        </w:rPr>
        <w:t>revitalising</w:t>
      </w:r>
      <w:proofErr w:type="spellEnd"/>
      <w:r w:rsidRPr="00535FAA">
        <w:rPr>
          <w:rFonts w:ascii="Calibri" w:eastAsia="Arial Unicode MS" w:hAnsi="Calibri" w:cs="Arial"/>
          <w:color w:val="000000" w:themeColor="text1"/>
          <w:sz w:val="22"/>
          <w:szCs w:val="22"/>
          <w:bdr w:val="nil"/>
          <w:lang w:val="en-US" w:eastAsia="en-GB"/>
        </w:rPr>
        <w:t xml:space="preserve"> juice bar featuring the </w:t>
      </w:r>
      <w:r w:rsidRPr="00927A78">
        <w:rPr>
          <w:rFonts w:ascii="Calibri" w:eastAsia="Arial Unicode MS" w:hAnsi="Calibri" w:cs="Arial"/>
          <w:b/>
          <w:color w:val="000000" w:themeColor="text1"/>
          <w:sz w:val="22"/>
          <w:szCs w:val="22"/>
          <w:bdr w:val="nil"/>
          <w:lang w:val="en-US" w:eastAsia="en-GB"/>
        </w:rPr>
        <w:t>MJ-L500 and MJ-L600 Slow Juicers</w:t>
      </w:r>
      <w:r w:rsidRPr="00535FAA">
        <w:rPr>
          <w:rFonts w:ascii="Calibri" w:eastAsia="Arial Unicode MS" w:hAnsi="Calibri" w:cs="Arial"/>
          <w:color w:val="000000" w:themeColor="text1"/>
          <w:sz w:val="22"/>
          <w:szCs w:val="22"/>
          <w:bdr w:val="nil"/>
          <w:lang w:val="en-US" w:eastAsia="en-GB"/>
        </w:rPr>
        <w:t xml:space="preserve"> with </w:t>
      </w:r>
      <w:r w:rsidR="00535FAA" w:rsidRPr="00535FAA">
        <w:rPr>
          <w:rFonts w:ascii="Calibri" w:eastAsia="Arial Unicode MS" w:hAnsi="Calibri" w:cs="Arial"/>
          <w:color w:val="000000" w:themeColor="text1"/>
          <w:sz w:val="22"/>
          <w:szCs w:val="22"/>
          <w:bdr w:val="nil"/>
          <w:lang w:val="en-US" w:eastAsia="en-GB"/>
        </w:rPr>
        <w:t>a hands-on opportunity to make your own</w:t>
      </w:r>
      <w:r w:rsidRPr="00535FAA">
        <w:rPr>
          <w:rFonts w:ascii="Calibri" w:eastAsia="Arial Unicode MS" w:hAnsi="Calibri" w:cs="Arial"/>
          <w:color w:val="000000" w:themeColor="text1"/>
          <w:sz w:val="22"/>
          <w:szCs w:val="22"/>
          <w:bdr w:val="nil"/>
          <w:lang w:val="en-US" w:eastAsia="en-GB"/>
        </w:rPr>
        <w:t xml:space="preserve"> fresh juice for a much-needed energy boost! </w:t>
      </w:r>
    </w:p>
    <w:p w:rsidR="00B041DB" w:rsidRPr="00535FAA" w:rsidRDefault="00B041DB" w:rsidP="003A1AC2">
      <w:pPr>
        <w:tabs>
          <w:tab w:val="left" w:pos="709"/>
        </w:tabs>
        <w:spacing w:line="360" w:lineRule="auto"/>
        <w:ind w:right="134"/>
        <w:jc w:val="both"/>
        <w:rPr>
          <w:rFonts w:ascii="Calibri" w:eastAsia="Arial Unicode MS" w:hAnsi="Calibri" w:cs="Arial"/>
          <w:color w:val="000000" w:themeColor="text1"/>
          <w:sz w:val="22"/>
          <w:szCs w:val="22"/>
          <w:bdr w:val="nil"/>
          <w:lang w:val="en-US" w:eastAsia="en-GB"/>
        </w:rPr>
      </w:pPr>
    </w:p>
    <w:p w:rsidR="002D4BB2" w:rsidRPr="00983160" w:rsidRDefault="002D4BB2" w:rsidP="003A1AC2">
      <w:pPr>
        <w:tabs>
          <w:tab w:val="left" w:pos="709"/>
        </w:tabs>
        <w:spacing w:line="360" w:lineRule="auto"/>
        <w:ind w:right="134"/>
        <w:jc w:val="both"/>
        <w:rPr>
          <w:rFonts w:ascii="Calibri" w:hAnsi="Calibri" w:cs="Arial"/>
          <w:b/>
          <w:color w:val="000000" w:themeColor="text1"/>
          <w:sz w:val="22"/>
          <w:szCs w:val="22"/>
        </w:rPr>
      </w:pPr>
      <w:bookmarkStart w:id="6" w:name="_Hlk490847112"/>
      <w:r w:rsidRPr="00983160">
        <w:rPr>
          <w:rFonts w:ascii="Calibri" w:hAnsi="Calibri" w:cs="Arial"/>
          <w:b/>
          <w:color w:val="000000" w:themeColor="text1"/>
          <w:sz w:val="22"/>
          <w:szCs w:val="22"/>
        </w:rPr>
        <w:t>Personal Care</w:t>
      </w:r>
    </w:p>
    <w:p w:rsidR="002D4BB2" w:rsidRDefault="00A57272" w:rsidP="003A1AC2">
      <w:pPr>
        <w:tabs>
          <w:tab w:val="left" w:pos="709"/>
        </w:tabs>
        <w:spacing w:line="360" w:lineRule="auto"/>
        <w:ind w:right="134"/>
        <w:jc w:val="both"/>
        <w:rPr>
          <w:rFonts w:ascii="Calibri" w:hAnsi="Calibri" w:cs="Arial"/>
          <w:color w:val="000000" w:themeColor="text1"/>
          <w:sz w:val="22"/>
          <w:szCs w:val="22"/>
          <w:highlight w:val="yellow"/>
        </w:rPr>
      </w:pPr>
      <w:r>
        <w:rPr>
          <w:rFonts w:ascii="Calibri" w:hAnsi="Calibri" w:cs="Arial"/>
          <w:color w:val="000000" w:themeColor="text1"/>
          <w:sz w:val="22"/>
          <w:szCs w:val="22"/>
        </w:rPr>
        <w:t xml:space="preserve">Panasonic will </w:t>
      </w:r>
      <w:r w:rsidR="00983160" w:rsidRPr="00983160">
        <w:rPr>
          <w:rFonts w:ascii="Calibri" w:hAnsi="Calibri" w:cs="Arial"/>
          <w:color w:val="000000" w:themeColor="text1"/>
          <w:sz w:val="22"/>
          <w:szCs w:val="22"/>
        </w:rPr>
        <w:t xml:space="preserve">project </w:t>
      </w:r>
      <w:r>
        <w:rPr>
          <w:rFonts w:ascii="Calibri" w:hAnsi="Calibri" w:cs="Arial"/>
          <w:color w:val="000000" w:themeColor="text1"/>
          <w:sz w:val="22"/>
          <w:szCs w:val="22"/>
        </w:rPr>
        <w:t>its</w:t>
      </w:r>
      <w:r w:rsidRPr="00983160">
        <w:rPr>
          <w:rFonts w:ascii="Calibri" w:hAnsi="Calibri" w:cs="Arial"/>
          <w:color w:val="000000" w:themeColor="text1"/>
          <w:sz w:val="22"/>
          <w:szCs w:val="22"/>
        </w:rPr>
        <w:t xml:space="preserve"> </w:t>
      </w:r>
      <w:r w:rsidR="00983160" w:rsidRPr="00983160">
        <w:rPr>
          <w:rFonts w:ascii="Calibri" w:hAnsi="Calibri" w:cs="Arial"/>
          <w:color w:val="000000" w:themeColor="text1"/>
          <w:sz w:val="22"/>
          <w:szCs w:val="22"/>
        </w:rPr>
        <w:t xml:space="preserve">well-being ethos of </w:t>
      </w:r>
      <w:r w:rsidR="009107C1" w:rsidRPr="00983160">
        <w:rPr>
          <w:rFonts w:ascii="Calibri" w:hAnsi="Calibri" w:cs="Arial"/>
          <w:color w:val="000000" w:themeColor="text1"/>
          <w:sz w:val="22"/>
          <w:szCs w:val="22"/>
        </w:rPr>
        <w:t>‘</w:t>
      </w:r>
      <w:r w:rsidR="009107C1" w:rsidRPr="004C4545">
        <w:rPr>
          <w:rFonts w:ascii="Calibri" w:hAnsi="Calibri" w:cs="Arial"/>
          <w:b/>
          <w:color w:val="000000" w:themeColor="text1"/>
          <w:sz w:val="22"/>
          <w:szCs w:val="22"/>
        </w:rPr>
        <w:t>Feeling better by looking good’</w:t>
      </w:r>
      <w:r>
        <w:rPr>
          <w:rFonts w:ascii="Calibri" w:hAnsi="Calibri" w:cs="Arial"/>
          <w:color w:val="000000" w:themeColor="text1"/>
          <w:sz w:val="22"/>
          <w:szCs w:val="22"/>
        </w:rPr>
        <w:t xml:space="preserve"> through</w:t>
      </w:r>
      <w:r w:rsidR="009107C1" w:rsidRPr="00983160">
        <w:rPr>
          <w:rFonts w:ascii="Calibri" w:hAnsi="Calibri" w:cs="Arial"/>
          <w:color w:val="000000" w:themeColor="text1"/>
          <w:sz w:val="22"/>
          <w:szCs w:val="22"/>
        </w:rPr>
        <w:t xml:space="preserve"> three key sections</w:t>
      </w:r>
      <w:r w:rsidR="007E274E">
        <w:rPr>
          <w:rFonts w:ascii="Calibri" w:hAnsi="Calibri" w:cs="Arial"/>
          <w:color w:val="000000" w:themeColor="text1"/>
          <w:sz w:val="22"/>
          <w:szCs w:val="22"/>
        </w:rPr>
        <w:t xml:space="preserve"> within its Personal Care area. All will </w:t>
      </w:r>
      <w:r w:rsidR="009A41F6">
        <w:rPr>
          <w:rFonts w:ascii="Calibri" w:hAnsi="Calibri" w:cs="Arial"/>
          <w:color w:val="000000" w:themeColor="text1"/>
          <w:sz w:val="22"/>
          <w:szCs w:val="22"/>
        </w:rPr>
        <w:t>feature</w:t>
      </w:r>
      <w:r w:rsidR="000F453E">
        <w:rPr>
          <w:rFonts w:ascii="Calibri" w:hAnsi="Calibri" w:cs="Arial"/>
          <w:color w:val="000000" w:themeColor="text1"/>
          <w:sz w:val="22"/>
          <w:szCs w:val="22"/>
        </w:rPr>
        <w:t xml:space="preserve"> </w:t>
      </w:r>
      <w:r w:rsidR="000F453E" w:rsidRPr="0024012E">
        <w:rPr>
          <w:rFonts w:ascii="Calibri" w:hAnsi="Calibri" w:cs="Arial"/>
          <w:color w:val="000000" w:themeColor="text1"/>
          <w:sz w:val="22"/>
          <w:szCs w:val="22"/>
        </w:rPr>
        <w:t>exciting</w:t>
      </w:r>
      <w:r w:rsidR="009A41F6" w:rsidRPr="0024012E">
        <w:rPr>
          <w:rFonts w:ascii="Calibri" w:hAnsi="Calibri" w:cs="Arial"/>
          <w:color w:val="000000" w:themeColor="text1"/>
          <w:sz w:val="22"/>
          <w:szCs w:val="22"/>
        </w:rPr>
        <w:t xml:space="preserve"> </w:t>
      </w:r>
      <w:r w:rsidR="009A41F6" w:rsidRPr="00983160">
        <w:rPr>
          <w:rFonts w:ascii="Calibri" w:hAnsi="Calibri" w:cs="Arial"/>
          <w:color w:val="000000" w:themeColor="text1"/>
          <w:sz w:val="22"/>
          <w:szCs w:val="22"/>
        </w:rPr>
        <w:t>lifestyle</w:t>
      </w:r>
      <w:r w:rsidR="00983160" w:rsidRPr="00983160">
        <w:rPr>
          <w:rFonts w:ascii="Calibri" w:hAnsi="Calibri" w:cs="Arial"/>
          <w:color w:val="000000" w:themeColor="text1"/>
          <w:sz w:val="22"/>
          <w:szCs w:val="22"/>
        </w:rPr>
        <w:t xml:space="preserve"> products and </w:t>
      </w:r>
      <w:r w:rsidR="000F453E" w:rsidRPr="0024012E">
        <w:rPr>
          <w:rFonts w:ascii="Calibri" w:hAnsi="Calibri" w:cs="Arial"/>
          <w:color w:val="000000" w:themeColor="text1"/>
          <w:sz w:val="22"/>
          <w:szCs w:val="22"/>
        </w:rPr>
        <w:t>live</w:t>
      </w:r>
      <w:r w:rsidR="000F453E">
        <w:rPr>
          <w:rFonts w:ascii="Calibri" w:hAnsi="Calibri" w:cs="Arial"/>
          <w:color w:val="000000" w:themeColor="text1"/>
          <w:sz w:val="22"/>
          <w:szCs w:val="22"/>
        </w:rPr>
        <w:t xml:space="preserve"> </w:t>
      </w:r>
      <w:r w:rsidR="00983160" w:rsidRPr="00983160">
        <w:rPr>
          <w:rFonts w:ascii="Calibri" w:hAnsi="Calibri" w:cs="Arial"/>
          <w:color w:val="000000" w:themeColor="text1"/>
          <w:sz w:val="22"/>
          <w:szCs w:val="22"/>
        </w:rPr>
        <w:t xml:space="preserve">demonstrations. </w:t>
      </w:r>
    </w:p>
    <w:p w:rsidR="00983160" w:rsidRPr="006F305A" w:rsidRDefault="00983160" w:rsidP="003A1AC2">
      <w:pPr>
        <w:tabs>
          <w:tab w:val="left" w:pos="709"/>
        </w:tabs>
        <w:spacing w:line="360" w:lineRule="auto"/>
        <w:ind w:right="134"/>
        <w:jc w:val="both"/>
        <w:rPr>
          <w:rFonts w:ascii="Calibri" w:hAnsi="Calibri" w:cs="Arial"/>
          <w:color w:val="000000" w:themeColor="text1"/>
          <w:sz w:val="22"/>
          <w:szCs w:val="22"/>
          <w:highlight w:val="yellow"/>
        </w:rPr>
      </w:pPr>
    </w:p>
    <w:p w:rsidR="00113684" w:rsidRPr="00CD724C" w:rsidRDefault="00E34DCA" w:rsidP="009107C1">
      <w:pPr>
        <w:tabs>
          <w:tab w:val="left" w:pos="709"/>
        </w:tabs>
        <w:spacing w:line="360" w:lineRule="auto"/>
        <w:ind w:right="134"/>
        <w:jc w:val="both"/>
        <w:rPr>
          <w:rFonts w:ascii="Calibri" w:hAnsi="Calibri" w:cs="Arial"/>
          <w:b/>
          <w:color w:val="000000" w:themeColor="text1"/>
          <w:sz w:val="22"/>
          <w:szCs w:val="22"/>
        </w:rPr>
      </w:pPr>
      <w:r w:rsidRPr="00CD724C">
        <w:rPr>
          <w:rFonts w:ascii="Calibri" w:hAnsi="Calibri" w:cs="Arial"/>
          <w:b/>
          <w:color w:val="000000" w:themeColor="text1"/>
          <w:sz w:val="22"/>
          <w:szCs w:val="22"/>
        </w:rPr>
        <w:t>Ladies</w:t>
      </w:r>
      <w:r w:rsidR="007E274E" w:rsidRPr="00CD724C">
        <w:rPr>
          <w:rFonts w:ascii="Calibri" w:hAnsi="Calibri" w:cs="Arial"/>
          <w:b/>
          <w:color w:val="000000" w:themeColor="text1"/>
          <w:sz w:val="22"/>
          <w:szCs w:val="22"/>
        </w:rPr>
        <w:t>’</w:t>
      </w:r>
      <w:r w:rsidRPr="00CD724C">
        <w:rPr>
          <w:rFonts w:ascii="Calibri" w:hAnsi="Calibri" w:cs="Arial"/>
          <w:b/>
          <w:color w:val="000000" w:themeColor="text1"/>
          <w:sz w:val="22"/>
          <w:szCs w:val="22"/>
        </w:rPr>
        <w:t xml:space="preserve"> beauty</w:t>
      </w:r>
      <w:r w:rsidR="00113684" w:rsidRPr="00CD724C">
        <w:rPr>
          <w:rFonts w:ascii="Calibri" w:hAnsi="Calibri" w:cs="Arial"/>
          <w:b/>
          <w:color w:val="000000" w:themeColor="text1"/>
          <w:sz w:val="22"/>
          <w:szCs w:val="22"/>
        </w:rPr>
        <w:t xml:space="preserve"> </w:t>
      </w:r>
    </w:p>
    <w:p w:rsidR="00113684" w:rsidRDefault="007E274E" w:rsidP="00BE410D">
      <w:pPr>
        <w:spacing w:line="360" w:lineRule="auto"/>
        <w:jc w:val="both"/>
        <w:rPr>
          <w:rFonts w:asciiTheme="minorHAnsi" w:hAnsiTheme="minorHAnsi" w:cstheme="minorHAnsi"/>
          <w:sz w:val="22"/>
          <w:szCs w:val="22"/>
        </w:rPr>
      </w:pPr>
      <w:r>
        <w:rPr>
          <w:rFonts w:ascii="Calibri" w:hAnsi="Calibri" w:cs="Arial"/>
          <w:color w:val="000000" w:themeColor="text1"/>
          <w:sz w:val="22"/>
          <w:szCs w:val="22"/>
        </w:rPr>
        <w:t>P</w:t>
      </w:r>
      <w:r w:rsidR="009107C1" w:rsidRPr="00983160">
        <w:rPr>
          <w:rFonts w:ascii="Calibri" w:hAnsi="Calibri" w:cs="Arial"/>
          <w:color w:val="000000" w:themeColor="text1"/>
          <w:sz w:val="22"/>
          <w:szCs w:val="22"/>
        </w:rPr>
        <w:t>rofessional make-up artists will be on</w:t>
      </w:r>
      <w:r>
        <w:rPr>
          <w:rFonts w:ascii="Calibri" w:hAnsi="Calibri" w:cs="Arial"/>
          <w:color w:val="000000" w:themeColor="text1"/>
          <w:sz w:val="22"/>
          <w:szCs w:val="22"/>
        </w:rPr>
        <w:t>-</w:t>
      </w:r>
      <w:r w:rsidR="009107C1" w:rsidRPr="00983160">
        <w:rPr>
          <w:rFonts w:ascii="Calibri" w:hAnsi="Calibri" w:cs="Arial"/>
          <w:color w:val="000000" w:themeColor="text1"/>
          <w:sz w:val="22"/>
          <w:szCs w:val="22"/>
        </w:rPr>
        <w:t>hand to explain the expanding family of premium beauty products</w:t>
      </w:r>
      <w:r>
        <w:rPr>
          <w:rFonts w:ascii="Calibri" w:hAnsi="Calibri" w:cs="Arial"/>
          <w:color w:val="000000" w:themeColor="text1"/>
          <w:sz w:val="22"/>
          <w:szCs w:val="22"/>
        </w:rPr>
        <w:t>, which have been i</w:t>
      </w:r>
      <w:r w:rsidRPr="009107C1">
        <w:rPr>
          <w:rFonts w:ascii="Calibri" w:hAnsi="Calibri" w:cs="Arial"/>
          <w:color w:val="000000" w:themeColor="text1"/>
          <w:sz w:val="22"/>
          <w:szCs w:val="22"/>
        </w:rPr>
        <w:t>nspired by the daily, highly-precise skincare rituals of Japanese women</w:t>
      </w:r>
      <w:r>
        <w:rPr>
          <w:rFonts w:ascii="Calibri" w:hAnsi="Calibri" w:cs="Arial"/>
          <w:color w:val="000000" w:themeColor="text1"/>
          <w:sz w:val="22"/>
          <w:szCs w:val="22"/>
        </w:rPr>
        <w:t>. These include</w:t>
      </w:r>
      <w:r w:rsidR="00005599" w:rsidRPr="00983160">
        <w:rPr>
          <w:rFonts w:ascii="Calibri" w:hAnsi="Calibri" w:cs="Arial"/>
          <w:color w:val="000000" w:themeColor="text1"/>
          <w:sz w:val="22"/>
          <w:szCs w:val="22"/>
        </w:rPr>
        <w:t xml:space="preserve"> a</w:t>
      </w:r>
      <w:r w:rsidRPr="00983160">
        <w:rPr>
          <w:rFonts w:ascii="Calibri" w:hAnsi="Calibri" w:cs="Arial"/>
          <w:color w:val="000000" w:themeColor="text1"/>
          <w:sz w:val="22"/>
          <w:szCs w:val="22"/>
        </w:rPr>
        <w:t xml:space="preserve"> </w:t>
      </w:r>
      <w:r w:rsidR="009107C1" w:rsidRPr="00983160">
        <w:rPr>
          <w:rFonts w:ascii="Calibri" w:hAnsi="Calibri" w:cs="Arial"/>
          <w:color w:val="000000" w:themeColor="text1"/>
          <w:sz w:val="22"/>
          <w:szCs w:val="22"/>
        </w:rPr>
        <w:t xml:space="preserve">cleansing brush, </w:t>
      </w:r>
      <w:r>
        <w:rPr>
          <w:rFonts w:ascii="Calibri" w:hAnsi="Calibri" w:cs="Arial"/>
          <w:color w:val="000000" w:themeColor="text1"/>
          <w:sz w:val="22"/>
          <w:szCs w:val="22"/>
        </w:rPr>
        <w:t xml:space="preserve">an </w:t>
      </w:r>
      <w:r w:rsidR="00497475">
        <w:rPr>
          <w:rFonts w:ascii="Calibri" w:hAnsi="Calibri" w:cs="Arial"/>
          <w:color w:val="000000" w:themeColor="text1"/>
          <w:sz w:val="22"/>
          <w:szCs w:val="22"/>
        </w:rPr>
        <w:t>enhancer and a new exciting product</w:t>
      </w:r>
      <w:r w:rsidR="009107C1" w:rsidRPr="00983160">
        <w:rPr>
          <w:rFonts w:ascii="Calibri" w:hAnsi="Calibri" w:cs="Arial"/>
          <w:color w:val="000000" w:themeColor="text1"/>
          <w:sz w:val="22"/>
          <w:szCs w:val="22"/>
        </w:rPr>
        <w:t xml:space="preserve">, </w:t>
      </w:r>
      <w:r w:rsidR="009107C1" w:rsidRPr="00983160">
        <w:rPr>
          <w:rFonts w:asciiTheme="minorHAnsi" w:hAnsiTheme="minorHAnsi" w:cstheme="minorHAnsi"/>
          <w:sz w:val="22"/>
          <w:szCs w:val="22"/>
        </w:rPr>
        <w:t xml:space="preserve">featuring </w:t>
      </w:r>
      <w:proofErr w:type="spellStart"/>
      <w:r w:rsidR="009107C1" w:rsidRPr="00983160">
        <w:rPr>
          <w:rFonts w:asciiTheme="minorHAnsi" w:hAnsiTheme="minorHAnsi" w:cstheme="minorHAnsi"/>
          <w:sz w:val="22"/>
          <w:szCs w:val="22"/>
        </w:rPr>
        <w:t>nano</w:t>
      </w:r>
      <w:proofErr w:type="spellEnd"/>
      <w:r w:rsidR="009107C1" w:rsidRPr="00983160">
        <w:rPr>
          <w:rFonts w:asciiTheme="minorHAnsi" w:hAnsiTheme="minorHAnsi" w:cstheme="minorHAnsi"/>
          <w:sz w:val="22"/>
          <w:szCs w:val="22"/>
        </w:rPr>
        <w:t xml:space="preserve">-ionic technology to help </w:t>
      </w:r>
      <w:r>
        <w:rPr>
          <w:rFonts w:asciiTheme="minorHAnsi" w:hAnsiTheme="minorHAnsi" w:cstheme="minorHAnsi"/>
          <w:sz w:val="22"/>
          <w:szCs w:val="22"/>
        </w:rPr>
        <w:t>achieve a</w:t>
      </w:r>
      <w:r w:rsidR="009107C1" w:rsidRPr="00983160">
        <w:rPr>
          <w:rFonts w:asciiTheme="minorHAnsi" w:hAnsiTheme="minorHAnsi" w:cstheme="minorHAnsi"/>
          <w:sz w:val="22"/>
          <w:szCs w:val="22"/>
        </w:rPr>
        <w:t xml:space="preserve"> post-salon glow, from the comfort of your own home.</w:t>
      </w:r>
      <w:r w:rsidR="00983160">
        <w:rPr>
          <w:rFonts w:asciiTheme="minorHAnsi" w:hAnsiTheme="minorHAnsi" w:cstheme="minorHAnsi"/>
          <w:sz w:val="22"/>
          <w:szCs w:val="22"/>
        </w:rPr>
        <w:t xml:space="preserve"> </w:t>
      </w:r>
      <w:r w:rsidR="00BE410D">
        <w:rPr>
          <w:rFonts w:asciiTheme="minorHAnsi" w:hAnsiTheme="minorHAnsi" w:cstheme="minorHAnsi"/>
          <w:sz w:val="22"/>
          <w:szCs w:val="22"/>
        </w:rPr>
        <w:t>T</w:t>
      </w:r>
      <w:r w:rsidR="00497475">
        <w:rPr>
          <w:rFonts w:asciiTheme="minorHAnsi" w:hAnsiTheme="minorHAnsi" w:cstheme="minorHAnsi"/>
          <w:sz w:val="22"/>
          <w:szCs w:val="22"/>
        </w:rPr>
        <w:t>his</w:t>
      </w:r>
      <w:r w:rsidR="00B041DB">
        <w:rPr>
          <w:rFonts w:asciiTheme="minorHAnsi" w:hAnsiTheme="minorHAnsi" w:cstheme="minorHAnsi"/>
          <w:sz w:val="22"/>
          <w:szCs w:val="22"/>
        </w:rPr>
        <w:t xml:space="preserve"> new</w:t>
      </w:r>
      <w:r w:rsidR="00497475">
        <w:rPr>
          <w:rFonts w:asciiTheme="minorHAnsi" w:hAnsiTheme="minorHAnsi" w:cstheme="minorHAnsi"/>
          <w:sz w:val="22"/>
          <w:szCs w:val="22"/>
        </w:rPr>
        <w:t xml:space="preserve"> product</w:t>
      </w:r>
      <w:r w:rsidR="00983160">
        <w:rPr>
          <w:rFonts w:asciiTheme="minorHAnsi" w:hAnsiTheme="minorHAnsi" w:cstheme="minorHAnsi"/>
          <w:sz w:val="22"/>
          <w:szCs w:val="22"/>
        </w:rPr>
        <w:t xml:space="preserve"> has been designed to improve skin nourishment, </w:t>
      </w:r>
      <w:r w:rsidR="00B041DB">
        <w:rPr>
          <w:rFonts w:asciiTheme="minorHAnsi" w:hAnsiTheme="minorHAnsi" w:cstheme="minorHAnsi"/>
          <w:sz w:val="22"/>
          <w:szCs w:val="22"/>
        </w:rPr>
        <w:t xml:space="preserve">thanks to </w:t>
      </w:r>
      <w:r w:rsidR="00983160">
        <w:rPr>
          <w:rFonts w:asciiTheme="minorHAnsi" w:hAnsiTheme="minorHAnsi" w:cstheme="minorHAnsi"/>
          <w:sz w:val="22"/>
          <w:szCs w:val="22"/>
        </w:rPr>
        <w:t xml:space="preserve">deep-pore cleansing technology that can </w:t>
      </w:r>
      <w:r w:rsidR="00983160" w:rsidRPr="00983160">
        <w:rPr>
          <w:rFonts w:asciiTheme="minorHAnsi" w:hAnsiTheme="minorHAnsi" w:cstheme="minorHAnsi"/>
          <w:sz w:val="22"/>
          <w:szCs w:val="22"/>
        </w:rPr>
        <w:t xml:space="preserve">stimulate collagen for </w:t>
      </w:r>
      <w:r w:rsidR="00B041DB">
        <w:rPr>
          <w:rFonts w:asciiTheme="minorHAnsi" w:hAnsiTheme="minorHAnsi" w:cstheme="minorHAnsi"/>
          <w:sz w:val="22"/>
          <w:szCs w:val="22"/>
        </w:rPr>
        <w:t xml:space="preserve">a </w:t>
      </w:r>
      <w:r w:rsidR="00983160" w:rsidRPr="00983160">
        <w:rPr>
          <w:rFonts w:asciiTheme="minorHAnsi" w:hAnsiTheme="minorHAnsi" w:cstheme="minorHAnsi"/>
          <w:sz w:val="22"/>
          <w:szCs w:val="22"/>
        </w:rPr>
        <w:t xml:space="preserve">visible anti-aging </w:t>
      </w:r>
      <w:r w:rsidR="00983160">
        <w:rPr>
          <w:rFonts w:asciiTheme="minorHAnsi" w:hAnsiTheme="minorHAnsi" w:cstheme="minorHAnsi"/>
          <w:sz w:val="22"/>
          <w:szCs w:val="22"/>
        </w:rPr>
        <w:t xml:space="preserve">result. </w:t>
      </w:r>
      <w:r>
        <w:rPr>
          <w:rFonts w:asciiTheme="minorHAnsi" w:hAnsiTheme="minorHAnsi" w:cstheme="minorHAnsi"/>
          <w:sz w:val="22"/>
          <w:szCs w:val="22"/>
        </w:rPr>
        <w:t>T</w:t>
      </w:r>
      <w:r w:rsidR="00983160">
        <w:rPr>
          <w:rFonts w:asciiTheme="minorHAnsi" w:hAnsiTheme="minorHAnsi" w:cstheme="minorHAnsi"/>
          <w:sz w:val="22"/>
          <w:szCs w:val="22"/>
        </w:rPr>
        <w:t>here will be a</w:t>
      </w:r>
      <w:r w:rsidR="00B041DB">
        <w:rPr>
          <w:rFonts w:asciiTheme="minorHAnsi" w:hAnsiTheme="minorHAnsi" w:cstheme="minorHAnsi"/>
          <w:sz w:val="22"/>
          <w:szCs w:val="22"/>
        </w:rPr>
        <w:t>n Augmented Reality (AR)</w:t>
      </w:r>
      <w:r w:rsidR="00983160">
        <w:rPr>
          <w:rFonts w:asciiTheme="minorHAnsi" w:hAnsiTheme="minorHAnsi" w:cstheme="minorHAnsi"/>
          <w:sz w:val="22"/>
          <w:szCs w:val="22"/>
        </w:rPr>
        <w:t xml:space="preserve"> photo/video booth where visitors will be able to </w:t>
      </w:r>
      <w:r w:rsidR="00E34DCA">
        <w:rPr>
          <w:rFonts w:asciiTheme="minorHAnsi" w:hAnsiTheme="minorHAnsi" w:cstheme="minorHAnsi"/>
          <w:sz w:val="22"/>
          <w:szCs w:val="22"/>
        </w:rPr>
        <w:t xml:space="preserve">take pictures </w:t>
      </w:r>
      <w:r w:rsidR="00BE410D">
        <w:rPr>
          <w:rFonts w:asciiTheme="minorHAnsi" w:hAnsiTheme="minorHAnsi" w:cstheme="minorHAnsi"/>
          <w:sz w:val="22"/>
          <w:szCs w:val="22"/>
        </w:rPr>
        <w:t>and have a chance to win a</w:t>
      </w:r>
      <w:r w:rsidR="00497475">
        <w:rPr>
          <w:rFonts w:asciiTheme="minorHAnsi" w:hAnsiTheme="minorHAnsi" w:cstheme="minorHAnsi"/>
          <w:sz w:val="22"/>
          <w:szCs w:val="22"/>
        </w:rPr>
        <w:t xml:space="preserve"> fantastic</w:t>
      </w:r>
      <w:r w:rsidR="00652972">
        <w:rPr>
          <w:rFonts w:asciiTheme="minorHAnsi" w:hAnsiTheme="minorHAnsi" w:cstheme="minorHAnsi"/>
          <w:sz w:val="22"/>
          <w:szCs w:val="22"/>
        </w:rPr>
        <w:t xml:space="preserve"> prize </w:t>
      </w:r>
      <w:r w:rsidR="00983160">
        <w:rPr>
          <w:rFonts w:asciiTheme="minorHAnsi" w:hAnsiTheme="minorHAnsi" w:cstheme="minorHAnsi"/>
          <w:sz w:val="22"/>
          <w:szCs w:val="22"/>
        </w:rPr>
        <w:t xml:space="preserve">raffle. </w:t>
      </w:r>
    </w:p>
    <w:p w:rsidR="00D11B1C" w:rsidRPr="00D11B1C" w:rsidRDefault="00D11B1C" w:rsidP="00E34DCA">
      <w:pPr>
        <w:tabs>
          <w:tab w:val="left" w:pos="709"/>
        </w:tabs>
        <w:spacing w:line="360" w:lineRule="auto"/>
        <w:ind w:right="134"/>
        <w:jc w:val="both"/>
        <w:rPr>
          <w:rFonts w:asciiTheme="minorHAnsi" w:hAnsiTheme="minorHAnsi" w:cstheme="minorHAnsi"/>
          <w:sz w:val="22"/>
          <w:szCs w:val="22"/>
          <w:highlight w:val="yellow"/>
        </w:rPr>
      </w:pPr>
    </w:p>
    <w:p w:rsidR="00E34DCA" w:rsidRPr="00CD724C" w:rsidRDefault="007E274E" w:rsidP="009107C1">
      <w:pPr>
        <w:tabs>
          <w:tab w:val="left" w:pos="709"/>
        </w:tabs>
        <w:spacing w:line="360" w:lineRule="auto"/>
        <w:ind w:right="134"/>
        <w:jc w:val="both"/>
        <w:rPr>
          <w:rFonts w:ascii="Calibri" w:eastAsia="Arial Unicode MS" w:hAnsi="Calibri" w:cs="Arial Unicode MS"/>
          <w:b/>
          <w:iCs/>
          <w:color w:val="000000"/>
          <w:sz w:val="22"/>
          <w:szCs w:val="22"/>
          <w:u w:color="000000"/>
          <w:bdr w:val="nil"/>
          <w:lang w:val="en-US" w:eastAsia="en-GB"/>
        </w:rPr>
      </w:pPr>
      <w:r w:rsidRPr="00CD724C">
        <w:rPr>
          <w:rFonts w:ascii="Calibri" w:eastAsia="Arial Unicode MS" w:hAnsi="Calibri" w:cs="Arial Unicode MS"/>
          <w:b/>
          <w:iCs/>
          <w:color w:val="000000"/>
          <w:sz w:val="22"/>
          <w:szCs w:val="22"/>
          <w:u w:color="000000"/>
          <w:bdr w:val="nil"/>
          <w:lang w:val="en-US" w:eastAsia="en-GB"/>
        </w:rPr>
        <w:t xml:space="preserve">Male </w:t>
      </w:r>
      <w:r w:rsidR="00A975C7" w:rsidRPr="00CD724C">
        <w:rPr>
          <w:rFonts w:ascii="Calibri" w:eastAsia="Arial Unicode MS" w:hAnsi="Calibri" w:cs="Arial Unicode MS"/>
          <w:b/>
          <w:iCs/>
          <w:color w:val="000000"/>
          <w:sz w:val="22"/>
          <w:szCs w:val="22"/>
          <w:u w:color="000000"/>
          <w:bdr w:val="nil"/>
          <w:lang w:val="en-US" w:eastAsia="en-GB"/>
        </w:rPr>
        <w:t>grooming</w:t>
      </w:r>
      <w:r w:rsidR="005C57A2" w:rsidRPr="00CD724C">
        <w:rPr>
          <w:rFonts w:ascii="Calibri" w:eastAsia="Arial Unicode MS" w:hAnsi="Calibri" w:cs="Arial Unicode MS"/>
          <w:b/>
          <w:iCs/>
          <w:color w:val="000000"/>
          <w:sz w:val="22"/>
          <w:szCs w:val="22"/>
          <w:u w:color="000000"/>
          <w:bdr w:val="nil"/>
          <w:lang w:val="en-US" w:eastAsia="en-GB"/>
        </w:rPr>
        <w:t xml:space="preserve"> </w:t>
      </w:r>
    </w:p>
    <w:p w:rsidR="00E34DCA" w:rsidRDefault="00E34DCA" w:rsidP="009107C1">
      <w:pPr>
        <w:tabs>
          <w:tab w:val="left" w:pos="709"/>
        </w:tabs>
        <w:spacing w:line="360" w:lineRule="auto"/>
        <w:ind w:right="134"/>
        <w:jc w:val="both"/>
        <w:rPr>
          <w:rFonts w:ascii="Calibri" w:eastAsia="Arial Unicode MS" w:hAnsi="Calibri" w:cs="Arial Unicode MS"/>
          <w:iCs/>
          <w:color w:val="000000"/>
          <w:sz w:val="22"/>
          <w:szCs w:val="22"/>
          <w:u w:color="000000"/>
          <w:bdr w:val="nil"/>
          <w:lang w:val="en-US" w:eastAsia="en-GB"/>
        </w:rPr>
      </w:pPr>
      <w:r>
        <w:rPr>
          <w:rFonts w:ascii="Calibri" w:eastAsia="Arial Unicode MS" w:hAnsi="Calibri" w:cs="Arial Unicode MS"/>
          <w:iCs/>
          <w:color w:val="000000"/>
          <w:sz w:val="22"/>
          <w:szCs w:val="22"/>
          <w:u w:color="000000"/>
          <w:bdr w:val="nil"/>
          <w:lang w:val="en-US" w:eastAsia="en-GB"/>
        </w:rPr>
        <w:t xml:space="preserve">For the gentlemen who are after a refresh during the busy trade-show crowds, a professional barber will be on-hand at Panasonic’s grooming stand to offer his styling services. </w:t>
      </w:r>
    </w:p>
    <w:p w:rsidR="00E34DCA" w:rsidRDefault="00E34DCA" w:rsidP="009107C1">
      <w:pPr>
        <w:tabs>
          <w:tab w:val="left" w:pos="709"/>
        </w:tabs>
        <w:spacing w:line="360" w:lineRule="auto"/>
        <w:ind w:right="134"/>
        <w:jc w:val="both"/>
        <w:rPr>
          <w:rFonts w:ascii="Calibri" w:eastAsia="Arial Unicode MS" w:hAnsi="Calibri" w:cs="Arial Unicode MS"/>
          <w:iCs/>
          <w:color w:val="000000"/>
          <w:sz w:val="22"/>
          <w:szCs w:val="22"/>
          <w:u w:color="000000"/>
          <w:bdr w:val="nil"/>
          <w:lang w:val="en-US" w:eastAsia="en-GB"/>
        </w:rPr>
      </w:pPr>
    </w:p>
    <w:p w:rsidR="00F84862" w:rsidRDefault="00D16894" w:rsidP="009107C1">
      <w:pPr>
        <w:tabs>
          <w:tab w:val="left" w:pos="709"/>
        </w:tabs>
        <w:spacing w:line="360" w:lineRule="auto"/>
        <w:ind w:right="134"/>
        <w:jc w:val="both"/>
        <w:rPr>
          <w:rFonts w:asciiTheme="minorHAnsi" w:hAnsiTheme="minorHAnsi" w:cstheme="minorHAnsi"/>
          <w:bCs/>
          <w:color w:val="000000"/>
          <w:sz w:val="22"/>
          <w:szCs w:val="22"/>
          <w:lang w:val="en-US"/>
        </w:rPr>
      </w:pPr>
      <w:r>
        <w:rPr>
          <w:rFonts w:asciiTheme="minorHAnsi" w:hAnsiTheme="minorHAnsi" w:cstheme="minorHAnsi"/>
          <w:sz w:val="22"/>
          <w:szCs w:val="22"/>
        </w:rPr>
        <w:t xml:space="preserve">Panasonic has taken performance to the next level with its new </w:t>
      </w:r>
      <w:r w:rsidRPr="00D16894">
        <w:rPr>
          <w:rFonts w:asciiTheme="minorHAnsi" w:hAnsiTheme="minorHAnsi" w:cstheme="minorHAnsi"/>
          <w:b/>
          <w:sz w:val="22"/>
          <w:szCs w:val="22"/>
        </w:rPr>
        <w:t>hair clipper (ER-SC60) and beard trimmer (ER-SB60)</w:t>
      </w:r>
      <w:r>
        <w:rPr>
          <w:rFonts w:asciiTheme="minorHAnsi" w:hAnsiTheme="minorHAnsi" w:cstheme="minorHAnsi"/>
          <w:sz w:val="22"/>
          <w:szCs w:val="22"/>
        </w:rPr>
        <w:t xml:space="preserve"> range</w:t>
      </w:r>
      <w:r w:rsidR="00422CA4">
        <w:rPr>
          <w:rFonts w:asciiTheme="minorHAnsi" w:hAnsiTheme="minorHAnsi" w:cstheme="minorHAnsi"/>
          <w:sz w:val="22"/>
          <w:szCs w:val="22"/>
        </w:rPr>
        <w:t>, e</w:t>
      </w:r>
      <w:r>
        <w:rPr>
          <w:rFonts w:asciiTheme="minorHAnsi" w:hAnsiTheme="minorHAnsi" w:cstheme="minorHAnsi"/>
          <w:sz w:val="22"/>
          <w:szCs w:val="22"/>
        </w:rPr>
        <w:t>quipped with more power, improved blade quality and the fastest cutting speed yet</w:t>
      </w:r>
      <w:r w:rsidR="00422CA4">
        <w:rPr>
          <w:rFonts w:asciiTheme="minorHAnsi" w:hAnsiTheme="minorHAnsi" w:cstheme="minorHAnsi"/>
          <w:sz w:val="22"/>
          <w:szCs w:val="22"/>
        </w:rPr>
        <w:t>.</w:t>
      </w:r>
      <w:r w:rsidR="00661FD8">
        <w:rPr>
          <w:rFonts w:asciiTheme="minorHAnsi" w:hAnsiTheme="minorHAnsi" w:cstheme="minorHAnsi"/>
          <w:sz w:val="22"/>
          <w:szCs w:val="22"/>
        </w:rPr>
        <w:t xml:space="preserve"> </w:t>
      </w:r>
      <w:r>
        <w:rPr>
          <w:rFonts w:ascii="Calibri" w:eastAsia="Arial Unicode MS" w:hAnsi="Calibri" w:cs="Arial Unicode MS"/>
          <w:iCs/>
          <w:color w:val="000000"/>
          <w:sz w:val="22"/>
          <w:szCs w:val="22"/>
          <w:u w:color="000000"/>
          <w:bdr w:val="nil"/>
          <w:lang w:val="en-US" w:eastAsia="en-GB"/>
        </w:rPr>
        <w:t>Whether you are after a wet or dry shave,</w:t>
      </w:r>
      <w:r w:rsidR="00497475">
        <w:rPr>
          <w:rFonts w:asciiTheme="minorHAnsi" w:hAnsiTheme="minorHAnsi" w:cstheme="minorHAnsi"/>
          <w:color w:val="000000"/>
          <w:sz w:val="22"/>
          <w:szCs w:val="22"/>
          <w:lang w:val="en-US"/>
        </w:rPr>
        <w:t xml:space="preserve"> visitors will also </w:t>
      </w:r>
      <w:r w:rsidR="000D6B60">
        <w:rPr>
          <w:rFonts w:asciiTheme="minorHAnsi" w:hAnsiTheme="minorHAnsi" w:cstheme="minorHAnsi"/>
          <w:color w:val="000000"/>
          <w:sz w:val="22"/>
          <w:szCs w:val="22"/>
          <w:lang w:val="en-US"/>
        </w:rPr>
        <w:t>have the first chance to see</w:t>
      </w:r>
      <w:r w:rsidR="00B041DB">
        <w:rPr>
          <w:rFonts w:asciiTheme="minorHAnsi" w:hAnsiTheme="minorHAnsi" w:cstheme="minorHAnsi"/>
          <w:color w:val="000000"/>
          <w:sz w:val="22"/>
          <w:szCs w:val="22"/>
          <w:lang w:val="en-US"/>
        </w:rPr>
        <w:t xml:space="preserve"> Panasonic’s</w:t>
      </w:r>
      <w:r w:rsidR="005A7CB5">
        <w:rPr>
          <w:rFonts w:ascii="Calibri" w:eastAsia="Arial Unicode MS" w:hAnsi="Calibri" w:cs="Arial Unicode MS"/>
          <w:iCs/>
          <w:color w:val="000000"/>
          <w:sz w:val="22"/>
          <w:szCs w:val="22"/>
          <w:u w:color="000000"/>
          <w:bdr w:val="nil"/>
          <w:lang w:val="en-US" w:eastAsia="en-GB"/>
        </w:rPr>
        <w:t xml:space="preserve"> </w:t>
      </w:r>
      <w:r w:rsidR="005A7CB5" w:rsidRPr="003B3A46">
        <w:rPr>
          <w:rFonts w:ascii="Calibri" w:eastAsia="Arial Unicode MS" w:hAnsi="Calibri" w:cs="Arial Unicode MS"/>
          <w:b/>
          <w:iCs/>
          <w:color w:val="000000"/>
          <w:sz w:val="22"/>
          <w:szCs w:val="22"/>
          <w:u w:color="000000"/>
          <w:bdr w:val="nil"/>
          <w:lang w:val="en-US" w:eastAsia="en-GB"/>
        </w:rPr>
        <w:t xml:space="preserve">new </w:t>
      </w:r>
      <w:r w:rsidR="00BE410D" w:rsidRPr="003B3A46">
        <w:rPr>
          <w:rFonts w:asciiTheme="minorHAnsi" w:hAnsiTheme="minorHAnsi" w:cstheme="minorHAnsi"/>
          <w:b/>
          <w:sz w:val="22"/>
          <w:szCs w:val="22"/>
        </w:rPr>
        <w:t>compact wet/dry 5-blade shaver</w:t>
      </w:r>
      <w:r w:rsidR="00497475">
        <w:rPr>
          <w:rFonts w:ascii="Calibri" w:eastAsia="Arial Unicode MS" w:hAnsi="Calibri" w:cs="Arial Unicode MS"/>
          <w:b/>
          <w:iCs/>
          <w:color w:val="000000"/>
          <w:sz w:val="22"/>
          <w:szCs w:val="22"/>
          <w:u w:color="000000"/>
          <w:bdr w:val="nil"/>
          <w:lang w:val="en-US" w:eastAsia="en-GB"/>
        </w:rPr>
        <w:t>,</w:t>
      </w:r>
      <w:r w:rsidR="005A7CB5">
        <w:rPr>
          <w:rFonts w:asciiTheme="minorHAnsi" w:hAnsiTheme="minorHAnsi" w:cstheme="minorHAnsi"/>
          <w:sz w:val="22"/>
          <w:szCs w:val="22"/>
        </w:rPr>
        <w:t xml:space="preserve"> designed </w:t>
      </w:r>
      <w:r>
        <w:rPr>
          <w:rFonts w:asciiTheme="minorHAnsi" w:hAnsiTheme="minorHAnsi" w:cstheme="minorHAnsi"/>
          <w:sz w:val="22"/>
          <w:szCs w:val="22"/>
        </w:rPr>
        <w:t>to cater to both. W</w:t>
      </w:r>
      <w:r w:rsidR="005A7CB5">
        <w:rPr>
          <w:rFonts w:asciiTheme="minorHAnsi" w:hAnsiTheme="minorHAnsi" w:cstheme="minorHAnsi"/>
          <w:sz w:val="22"/>
          <w:szCs w:val="22"/>
        </w:rPr>
        <w:t xml:space="preserve">ith a five-blade </w:t>
      </w:r>
      <w:r w:rsidR="005A7CB5">
        <w:rPr>
          <w:rFonts w:asciiTheme="minorHAnsi" w:hAnsiTheme="minorHAnsi" w:cstheme="minorHAnsi"/>
          <w:sz w:val="22"/>
          <w:szCs w:val="22"/>
        </w:rPr>
        <w:lastRenderedPageBreak/>
        <w:t>cutting system and high-speed linear motor</w:t>
      </w:r>
      <w:r>
        <w:rPr>
          <w:rFonts w:asciiTheme="minorHAnsi" w:hAnsiTheme="minorHAnsi" w:cstheme="minorHAnsi"/>
          <w:sz w:val="22"/>
          <w:szCs w:val="22"/>
        </w:rPr>
        <w:t>,</w:t>
      </w:r>
      <w:r w:rsidR="005A7CB5">
        <w:rPr>
          <w:rFonts w:asciiTheme="minorHAnsi" w:hAnsiTheme="minorHAnsi" w:cstheme="minorHAnsi"/>
          <w:sz w:val="22"/>
          <w:szCs w:val="22"/>
        </w:rPr>
        <w:t xml:space="preserve"> </w:t>
      </w:r>
      <w:r w:rsidR="00BE410D">
        <w:rPr>
          <w:rFonts w:asciiTheme="minorHAnsi" w:hAnsiTheme="minorHAnsi" w:cstheme="minorHAnsi"/>
          <w:sz w:val="22"/>
          <w:szCs w:val="22"/>
        </w:rPr>
        <w:t>it</w:t>
      </w:r>
      <w:r w:rsidR="00BE410D" w:rsidRPr="00BE410D">
        <w:rPr>
          <w:rFonts w:asciiTheme="minorHAnsi" w:hAnsiTheme="minorHAnsi" w:cstheme="minorHAnsi"/>
          <w:sz w:val="22"/>
          <w:szCs w:val="22"/>
        </w:rPr>
        <w:t xml:space="preserve"> </w:t>
      </w:r>
      <w:r w:rsidR="005A7CB5">
        <w:rPr>
          <w:rFonts w:asciiTheme="minorHAnsi" w:hAnsiTheme="minorHAnsi" w:cstheme="minorHAnsi"/>
          <w:sz w:val="22"/>
          <w:szCs w:val="22"/>
        </w:rPr>
        <w:t xml:space="preserve">delivers more power and precision for </w:t>
      </w:r>
      <w:r w:rsidR="005A7CB5">
        <w:rPr>
          <w:rFonts w:asciiTheme="minorHAnsi" w:hAnsiTheme="minorHAnsi" w:cstheme="minorHAnsi"/>
          <w:bCs/>
          <w:color w:val="000000"/>
          <w:sz w:val="22"/>
          <w:szCs w:val="22"/>
          <w:lang w:val="en-US"/>
        </w:rPr>
        <w:t>smoother post-shave skin</w:t>
      </w:r>
      <w:r w:rsidR="00422CA4">
        <w:rPr>
          <w:rFonts w:asciiTheme="minorHAnsi" w:hAnsiTheme="minorHAnsi" w:cstheme="minorHAnsi"/>
          <w:bCs/>
          <w:color w:val="000000"/>
          <w:sz w:val="22"/>
          <w:szCs w:val="22"/>
          <w:lang w:val="en-US"/>
        </w:rPr>
        <w:t>.</w:t>
      </w:r>
    </w:p>
    <w:p w:rsidR="00BE410D" w:rsidRDefault="00BE410D" w:rsidP="009107C1">
      <w:pPr>
        <w:tabs>
          <w:tab w:val="left" w:pos="709"/>
        </w:tabs>
        <w:spacing w:line="360" w:lineRule="auto"/>
        <w:ind w:right="134"/>
        <w:jc w:val="both"/>
        <w:rPr>
          <w:rFonts w:asciiTheme="minorHAnsi" w:hAnsiTheme="minorHAnsi" w:cstheme="minorHAnsi"/>
          <w:bCs/>
          <w:color w:val="000000"/>
          <w:sz w:val="22"/>
          <w:szCs w:val="22"/>
          <w:lang w:val="en-US"/>
        </w:rPr>
      </w:pPr>
    </w:p>
    <w:p w:rsidR="00BE410D" w:rsidRPr="00BE410D" w:rsidRDefault="00BE410D" w:rsidP="00BE410D">
      <w:pPr>
        <w:tabs>
          <w:tab w:val="left" w:pos="709"/>
        </w:tabs>
        <w:spacing w:line="360" w:lineRule="auto"/>
        <w:ind w:right="134"/>
        <w:jc w:val="both"/>
        <w:rPr>
          <w:rFonts w:asciiTheme="minorHAnsi" w:hAnsiTheme="minorHAnsi" w:cstheme="minorHAnsi"/>
          <w:b/>
          <w:bCs/>
          <w:color w:val="000000"/>
          <w:sz w:val="22"/>
          <w:szCs w:val="22"/>
          <w:lang w:val="en-US"/>
        </w:rPr>
      </w:pPr>
      <w:r w:rsidRPr="00BE410D">
        <w:rPr>
          <w:rFonts w:asciiTheme="minorHAnsi" w:hAnsiTheme="minorHAnsi" w:cstheme="minorHAnsi"/>
          <w:b/>
          <w:bCs/>
          <w:color w:val="000000"/>
          <w:sz w:val="22"/>
          <w:szCs w:val="22"/>
          <w:lang w:val="en-US"/>
        </w:rPr>
        <w:t xml:space="preserve">Oral Care </w:t>
      </w:r>
    </w:p>
    <w:p w:rsidR="00BE410D" w:rsidRPr="00BE410D" w:rsidRDefault="00BE410D" w:rsidP="00BE410D">
      <w:pPr>
        <w:tabs>
          <w:tab w:val="left" w:pos="709"/>
        </w:tabs>
        <w:spacing w:line="360" w:lineRule="auto"/>
        <w:ind w:right="134"/>
        <w:jc w:val="both"/>
        <w:rPr>
          <w:rFonts w:asciiTheme="minorHAnsi" w:hAnsiTheme="minorHAnsi" w:cstheme="minorHAnsi"/>
          <w:bCs/>
          <w:color w:val="000000"/>
          <w:sz w:val="22"/>
          <w:szCs w:val="22"/>
          <w:lang w:val="en-US"/>
        </w:rPr>
      </w:pPr>
      <w:r w:rsidRPr="00BE410D">
        <w:rPr>
          <w:rFonts w:asciiTheme="minorHAnsi" w:hAnsiTheme="minorHAnsi" w:cstheme="minorHAnsi"/>
          <w:bCs/>
          <w:color w:val="000000"/>
          <w:sz w:val="22"/>
          <w:szCs w:val="22"/>
          <w:lang w:val="en-US"/>
        </w:rPr>
        <w:t xml:space="preserve">Visitors can also experience “touch and try” demonstrations of the </w:t>
      </w:r>
      <w:r w:rsidRPr="00BE410D">
        <w:rPr>
          <w:rFonts w:asciiTheme="minorHAnsi" w:hAnsiTheme="minorHAnsi" w:cstheme="minorHAnsi"/>
          <w:b/>
          <w:bCs/>
          <w:color w:val="000000"/>
          <w:sz w:val="22"/>
          <w:szCs w:val="22"/>
          <w:lang w:val="en-US"/>
        </w:rPr>
        <w:t>EW1611/EW1411</w:t>
      </w:r>
      <w:r>
        <w:rPr>
          <w:rFonts w:asciiTheme="minorHAnsi" w:hAnsiTheme="minorHAnsi" w:cstheme="minorHAnsi"/>
          <w:bCs/>
          <w:color w:val="000000"/>
          <w:sz w:val="22"/>
          <w:szCs w:val="22"/>
          <w:lang w:val="en-US"/>
        </w:rPr>
        <w:t xml:space="preserve"> oral irrigator for an </w:t>
      </w:r>
      <w:r w:rsidRPr="00BE410D">
        <w:rPr>
          <w:rFonts w:asciiTheme="minorHAnsi" w:hAnsiTheme="minorHAnsi" w:cstheme="minorHAnsi"/>
          <w:bCs/>
          <w:color w:val="000000"/>
          <w:sz w:val="22"/>
          <w:szCs w:val="22"/>
          <w:lang w:val="en-US"/>
        </w:rPr>
        <w:t xml:space="preserve">effective clean and </w:t>
      </w:r>
      <w:r>
        <w:rPr>
          <w:rFonts w:asciiTheme="minorHAnsi" w:hAnsiTheme="minorHAnsi" w:cstheme="minorHAnsi"/>
          <w:bCs/>
          <w:color w:val="000000"/>
          <w:sz w:val="22"/>
          <w:szCs w:val="22"/>
          <w:lang w:val="en-US"/>
        </w:rPr>
        <w:t xml:space="preserve">good </w:t>
      </w:r>
      <w:r w:rsidRPr="00BE410D">
        <w:rPr>
          <w:rFonts w:asciiTheme="minorHAnsi" w:hAnsiTheme="minorHAnsi" w:cstheme="minorHAnsi"/>
          <w:bCs/>
          <w:color w:val="000000"/>
          <w:sz w:val="22"/>
          <w:szCs w:val="22"/>
          <w:lang w:val="en-US"/>
        </w:rPr>
        <w:t xml:space="preserve">gum care. Also on display is the expansion of the </w:t>
      </w:r>
      <w:r w:rsidRPr="00BE410D">
        <w:rPr>
          <w:rFonts w:asciiTheme="minorHAnsi" w:hAnsiTheme="minorHAnsi" w:cstheme="minorHAnsi"/>
          <w:b/>
          <w:bCs/>
          <w:color w:val="000000"/>
          <w:sz w:val="22"/>
          <w:szCs w:val="22"/>
          <w:lang w:val="en-US"/>
        </w:rPr>
        <w:t>EW-DL83</w:t>
      </w:r>
      <w:r w:rsidRPr="00BE410D">
        <w:rPr>
          <w:rFonts w:asciiTheme="minorHAnsi" w:hAnsiTheme="minorHAnsi" w:cstheme="minorHAnsi"/>
          <w:bCs/>
          <w:color w:val="000000"/>
          <w:sz w:val="22"/>
          <w:szCs w:val="22"/>
          <w:lang w:val="en-US"/>
        </w:rPr>
        <w:t xml:space="preserve"> electric toothbrush range, featuring extra fine bristles to scrape out debris. </w:t>
      </w:r>
    </w:p>
    <w:p w:rsidR="007F62F2" w:rsidRPr="007F62F2" w:rsidRDefault="007F62F2" w:rsidP="007F62F2">
      <w:pPr>
        <w:spacing w:line="360" w:lineRule="auto"/>
        <w:rPr>
          <w:rFonts w:ascii="Calibri" w:eastAsia="Arial Unicode MS" w:hAnsi="Calibri" w:cs="Arial"/>
          <w:color w:val="000000" w:themeColor="text1"/>
          <w:sz w:val="22"/>
          <w:szCs w:val="22"/>
          <w:bdr w:val="nil"/>
          <w:lang w:val="en-US" w:eastAsia="en-GB"/>
        </w:rPr>
      </w:pPr>
      <w:bookmarkStart w:id="7" w:name="_GoBack"/>
      <w:bookmarkEnd w:id="7"/>
    </w:p>
    <w:bookmarkEnd w:id="6"/>
    <w:p w:rsidR="00B21204" w:rsidRDefault="00B21204" w:rsidP="00B21204">
      <w:pPr>
        <w:tabs>
          <w:tab w:val="left" w:pos="709"/>
        </w:tabs>
        <w:ind w:right="134"/>
        <w:jc w:val="center"/>
        <w:rPr>
          <w:rFonts w:ascii="Calibri" w:hAnsi="Calibri" w:cs="Arial"/>
          <w:b/>
          <w:color w:val="000000" w:themeColor="text1"/>
          <w:sz w:val="22"/>
          <w:szCs w:val="22"/>
          <w:lang w:val="en-US"/>
        </w:rPr>
      </w:pPr>
      <w:r w:rsidRPr="005C67B1">
        <w:rPr>
          <w:rFonts w:ascii="Calibri" w:hAnsi="Calibri" w:cs="Arial"/>
          <w:b/>
          <w:color w:val="000000" w:themeColor="text1"/>
          <w:sz w:val="22"/>
          <w:szCs w:val="22"/>
          <w:lang w:val="en-US"/>
        </w:rPr>
        <w:t># ENDS #</w:t>
      </w:r>
    </w:p>
    <w:p w:rsidR="0098042F" w:rsidRDefault="0098042F" w:rsidP="00B21204">
      <w:pPr>
        <w:tabs>
          <w:tab w:val="left" w:pos="709"/>
        </w:tabs>
        <w:ind w:right="134"/>
        <w:jc w:val="center"/>
        <w:rPr>
          <w:rFonts w:ascii="Calibri" w:hAnsi="Calibri" w:cs="Arial"/>
          <w:b/>
          <w:color w:val="000000" w:themeColor="text1"/>
          <w:sz w:val="22"/>
          <w:szCs w:val="22"/>
          <w:lang w:val="en-US"/>
        </w:rPr>
      </w:pPr>
    </w:p>
    <w:p w:rsidR="008346BE" w:rsidRPr="005C67B1" w:rsidRDefault="008346BE" w:rsidP="00B21204">
      <w:pPr>
        <w:jc w:val="both"/>
        <w:rPr>
          <w:rFonts w:ascii="Calibri" w:hAnsi="Calibri" w:cs="Arial"/>
          <w:b/>
          <w:color w:val="000000" w:themeColor="text1"/>
          <w:sz w:val="22"/>
          <w:szCs w:val="22"/>
          <w:lang w:val="en-US"/>
        </w:rPr>
      </w:pPr>
    </w:p>
    <w:p w:rsidR="00B21204" w:rsidRPr="005C67B1" w:rsidRDefault="00B21204" w:rsidP="00B21204">
      <w:pPr>
        <w:jc w:val="both"/>
        <w:rPr>
          <w:rFonts w:ascii="Calibri" w:hAnsi="Calibri" w:cs="Arial"/>
          <w:b/>
          <w:color w:val="000000" w:themeColor="text1"/>
          <w:sz w:val="22"/>
          <w:szCs w:val="22"/>
          <w:lang w:val="en-US"/>
        </w:rPr>
      </w:pPr>
      <w:r w:rsidRPr="005C67B1">
        <w:rPr>
          <w:rFonts w:ascii="Calibri" w:hAnsi="Calibri" w:cs="Arial"/>
          <w:b/>
          <w:color w:val="000000" w:themeColor="text1"/>
          <w:sz w:val="22"/>
          <w:szCs w:val="22"/>
          <w:lang w:val="en-US"/>
        </w:rPr>
        <w:t>About Panasonic</w:t>
      </w:r>
    </w:p>
    <w:p w:rsidR="00EA495F" w:rsidRPr="005C67B1" w:rsidRDefault="00EA495F" w:rsidP="00B21204">
      <w:pPr>
        <w:jc w:val="both"/>
        <w:rPr>
          <w:rFonts w:ascii="Calibri" w:hAnsi="Calibri" w:cs="Arial"/>
          <w:b/>
          <w:color w:val="000000" w:themeColor="text1"/>
          <w:sz w:val="22"/>
          <w:szCs w:val="22"/>
          <w:lang w:val="en-US"/>
        </w:rPr>
      </w:pPr>
    </w:p>
    <w:p w:rsidR="00B21204" w:rsidRPr="0086269F" w:rsidRDefault="00B21204" w:rsidP="00B21204">
      <w:pPr>
        <w:jc w:val="both"/>
        <w:rPr>
          <w:rFonts w:asciiTheme="minorHAnsi" w:eastAsia="MS PGothic" w:hAnsiTheme="minorHAnsi" w:cs="Arial"/>
          <w:color w:val="000000" w:themeColor="text1"/>
          <w:sz w:val="21"/>
        </w:rPr>
      </w:pPr>
      <w:r w:rsidRPr="0086269F">
        <w:rPr>
          <w:rFonts w:asciiTheme="minorHAnsi" w:eastAsia="MS PGothic" w:hAnsiTheme="minorHAnsi" w:cs="Arial"/>
          <w:color w:val="000000" w:themeColor="text1"/>
          <w:sz w:val="21"/>
        </w:rPr>
        <w:t xml:space="preserve">Panasonic Corporation is a worldwide leader in the development of diverse electronics technologies and solutions for customers in the </w:t>
      </w:r>
      <w:r w:rsidRPr="0086269F">
        <w:rPr>
          <w:rFonts w:asciiTheme="minorHAnsi" w:eastAsia="MS PGothic" w:hAnsiTheme="minorHAnsi" w:cs="Arial" w:hint="eastAsia"/>
          <w:color w:val="000000" w:themeColor="text1"/>
          <w:sz w:val="21"/>
        </w:rPr>
        <w:t xml:space="preserve">consumer electronics, housing, automotive, and B2B </w:t>
      </w:r>
      <w:r w:rsidRPr="0086269F">
        <w:rPr>
          <w:rFonts w:asciiTheme="minorHAnsi" w:eastAsia="MS PGothic" w:hAnsiTheme="minorHAnsi" w:cs="Arial"/>
          <w:color w:val="000000" w:themeColor="text1"/>
          <w:sz w:val="21"/>
        </w:rPr>
        <w:t>businesses.</w:t>
      </w:r>
      <w:r w:rsidRPr="0086269F">
        <w:rPr>
          <w:rFonts w:asciiTheme="minorHAnsi" w:eastAsia="MS PGothic" w:hAnsiTheme="minorHAnsi" w:cs="Arial" w:hint="eastAsia"/>
          <w:color w:val="000000" w:themeColor="text1"/>
          <w:sz w:val="21"/>
        </w:rPr>
        <w:t xml:space="preserve"> Celebrating its 100th anniversary in 2018</w:t>
      </w:r>
      <w:r w:rsidRPr="0086269F">
        <w:rPr>
          <w:rFonts w:asciiTheme="minorHAnsi" w:eastAsia="MS PGothic" w:hAnsiTheme="minorHAnsi" w:cs="Arial"/>
          <w:color w:val="000000" w:themeColor="text1"/>
          <w:sz w:val="21"/>
        </w:rPr>
        <w:t xml:space="preserve">, the company </w:t>
      </w:r>
      <w:proofErr w:type="spellStart"/>
      <w:r w:rsidRPr="0086269F">
        <w:rPr>
          <w:rFonts w:asciiTheme="minorHAnsi" w:eastAsia="MS PGothic" w:hAnsiTheme="minorHAnsi" w:cs="Arial"/>
          <w:color w:val="000000" w:themeColor="text1"/>
          <w:sz w:val="21"/>
        </w:rPr>
        <w:t>has</w:t>
      </w:r>
      <w:r w:rsidR="001D5856">
        <w:rPr>
          <w:rFonts w:asciiTheme="minorHAnsi" w:eastAsia="MS PGothic" w:hAnsiTheme="minorHAnsi" w:cs="Arial"/>
          <w:color w:val="000000" w:themeColor="text1"/>
          <w:sz w:val="21"/>
        </w:rPr>
        <w:t>B</w:t>
      </w:r>
      <w:proofErr w:type="spellEnd"/>
      <w:r w:rsidRPr="0086269F">
        <w:rPr>
          <w:rFonts w:asciiTheme="minorHAnsi" w:eastAsia="MS PGothic" w:hAnsiTheme="minorHAnsi" w:cs="Arial"/>
          <w:color w:val="000000" w:themeColor="text1"/>
          <w:sz w:val="21"/>
        </w:rPr>
        <w:t xml:space="preserve"> expanded globally and now operates 4</w:t>
      </w:r>
      <w:r w:rsidRPr="0086269F">
        <w:rPr>
          <w:rFonts w:asciiTheme="minorHAnsi" w:eastAsia="MS PGothic" w:hAnsiTheme="minorHAnsi" w:cs="Arial" w:hint="eastAsia"/>
          <w:color w:val="000000" w:themeColor="text1"/>
          <w:sz w:val="21"/>
        </w:rPr>
        <w:t>9</w:t>
      </w:r>
      <w:r w:rsidR="00122439" w:rsidRPr="0086269F">
        <w:rPr>
          <w:rFonts w:asciiTheme="minorHAnsi" w:eastAsia="MS PGothic" w:hAnsiTheme="minorHAnsi" w:cs="Arial"/>
          <w:color w:val="000000" w:themeColor="text1"/>
          <w:sz w:val="21"/>
        </w:rPr>
        <w:t>5</w:t>
      </w:r>
      <w:r w:rsidRPr="0086269F">
        <w:rPr>
          <w:rFonts w:asciiTheme="minorHAnsi" w:eastAsia="MS PGothic" w:hAnsiTheme="minorHAnsi" w:cs="Arial"/>
          <w:color w:val="000000" w:themeColor="text1"/>
          <w:sz w:val="21"/>
        </w:rPr>
        <w:t xml:space="preserve"> subsidiaries and 9</w:t>
      </w:r>
      <w:r w:rsidRPr="0086269F">
        <w:rPr>
          <w:rFonts w:asciiTheme="minorHAnsi" w:eastAsia="MS PGothic" w:hAnsiTheme="minorHAnsi" w:cs="Arial" w:hint="eastAsia"/>
          <w:color w:val="000000" w:themeColor="text1"/>
          <w:sz w:val="21"/>
        </w:rPr>
        <w:t>1</w:t>
      </w:r>
      <w:r w:rsidRPr="0086269F">
        <w:rPr>
          <w:rFonts w:asciiTheme="minorHAnsi" w:eastAsia="MS PGothic" w:hAnsiTheme="minorHAnsi" w:cs="Arial"/>
          <w:color w:val="000000" w:themeColor="text1"/>
          <w:sz w:val="21"/>
        </w:rPr>
        <w:t xml:space="preserve"> associated companies worldwide</w:t>
      </w:r>
      <w:r w:rsidRPr="0086269F">
        <w:rPr>
          <w:rFonts w:asciiTheme="minorHAnsi" w:eastAsia="MS PGothic" w:hAnsiTheme="minorHAnsi" w:cs="Arial" w:hint="eastAsia"/>
          <w:color w:val="000000" w:themeColor="text1"/>
          <w:sz w:val="21"/>
        </w:rPr>
        <w:t xml:space="preserve">, </w:t>
      </w:r>
      <w:r w:rsidRPr="0086269F">
        <w:rPr>
          <w:rFonts w:asciiTheme="minorHAnsi" w:eastAsia="MS PGothic" w:hAnsiTheme="minorHAnsi" w:cs="Arial"/>
          <w:color w:val="000000" w:themeColor="text1"/>
          <w:sz w:val="21"/>
        </w:rPr>
        <w:t>recording consolidated net sales of 7</w:t>
      </w:r>
      <w:r w:rsidRPr="0086269F">
        <w:rPr>
          <w:rFonts w:asciiTheme="minorHAnsi" w:eastAsia="MS PGothic" w:hAnsiTheme="minorHAnsi" w:cs="Arial" w:hint="eastAsia"/>
          <w:color w:val="000000" w:themeColor="text1"/>
          <w:sz w:val="21"/>
        </w:rPr>
        <w:t>.343</w:t>
      </w:r>
      <w:r w:rsidRPr="0086269F" w:rsidDel="00AB41C9">
        <w:rPr>
          <w:rFonts w:asciiTheme="minorHAnsi" w:eastAsia="MS PGothic" w:hAnsiTheme="minorHAnsi" w:cs="Arial"/>
          <w:color w:val="000000" w:themeColor="text1"/>
          <w:sz w:val="21"/>
        </w:rPr>
        <w:t xml:space="preserve"> </w:t>
      </w:r>
      <w:r w:rsidRPr="0086269F">
        <w:rPr>
          <w:rFonts w:asciiTheme="minorHAnsi" w:eastAsia="MS PGothic" w:hAnsiTheme="minorHAnsi" w:cs="Arial"/>
          <w:color w:val="000000" w:themeColor="text1"/>
          <w:sz w:val="21"/>
        </w:rPr>
        <w:t>trillion yen for the year ended March 31, 201</w:t>
      </w:r>
      <w:r w:rsidRPr="0086269F">
        <w:rPr>
          <w:rFonts w:asciiTheme="minorHAnsi" w:eastAsia="MS PGothic" w:hAnsiTheme="minorHAnsi" w:cs="Arial" w:hint="eastAsia"/>
          <w:color w:val="000000" w:themeColor="text1"/>
          <w:sz w:val="21"/>
        </w:rPr>
        <w:t>7</w:t>
      </w:r>
      <w:r w:rsidRPr="0086269F">
        <w:rPr>
          <w:rFonts w:asciiTheme="minorHAnsi" w:eastAsia="MS PGothic" w:hAnsiTheme="minorHAnsi" w:cs="Arial"/>
          <w:color w:val="000000" w:themeColor="text1"/>
          <w:sz w:val="21"/>
        </w:rPr>
        <w:t xml:space="preserve">. Committed to pursuing new value through innovation across divisional lines, the company uses its technologies to create a better life and a better world for its customers. To learn more about Panasonic: </w:t>
      </w:r>
      <w:hyperlink r:id="rId12" w:history="1">
        <w:r w:rsidRPr="0086269F">
          <w:rPr>
            <w:rStyle w:val="Hyperlink"/>
            <w:rFonts w:asciiTheme="minorHAnsi" w:eastAsia="MS PGothic" w:hAnsiTheme="minorHAnsi" w:cs="Arial"/>
            <w:color w:val="000000" w:themeColor="text1"/>
            <w:sz w:val="21"/>
          </w:rPr>
          <w:t>http://www.panasonic.com/global</w:t>
        </w:r>
      </w:hyperlink>
      <w:r w:rsidRPr="0086269F">
        <w:rPr>
          <w:rFonts w:asciiTheme="minorHAnsi" w:eastAsia="MS PGothic" w:hAnsiTheme="minorHAnsi" w:cs="Arial" w:hint="eastAsia"/>
          <w:color w:val="000000" w:themeColor="text1"/>
          <w:sz w:val="21"/>
        </w:rPr>
        <w:t>.</w:t>
      </w:r>
    </w:p>
    <w:p w:rsidR="00B21204" w:rsidRPr="005C67B1" w:rsidRDefault="00B21204" w:rsidP="002D5219">
      <w:pPr>
        <w:tabs>
          <w:tab w:val="left" w:pos="709"/>
        </w:tabs>
        <w:spacing w:line="360" w:lineRule="auto"/>
        <w:ind w:right="134"/>
        <w:jc w:val="both"/>
        <w:rPr>
          <w:rFonts w:ascii="Calibri" w:hAnsi="Calibri" w:cs="Arial"/>
          <w:color w:val="000000" w:themeColor="text1"/>
          <w:sz w:val="22"/>
          <w:szCs w:val="22"/>
        </w:rPr>
      </w:pPr>
    </w:p>
    <w:p w:rsidR="0030388B" w:rsidRPr="005C67B1" w:rsidRDefault="0030388B">
      <w:pPr>
        <w:tabs>
          <w:tab w:val="left" w:pos="709"/>
        </w:tabs>
        <w:spacing w:line="360" w:lineRule="auto"/>
        <w:ind w:right="134"/>
        <w:jc w:val="both"/>
        <w:rPr>
          <w:rFonts w:ascii="Calibri" w:hAnsi="Calibri" w:cs="Arial"/>
          <w:color w:val="000000" w:themeColor="text1"/>
          <w:sz w:val="22"/>
          <w:szCs w:val="22"/>
        </w:rPr>
      </w:pPr>
    </w:p>
    <w:sectPr w:rsidR="0030388B" w:rsidRPr="005C67B1">
      <w:headerReference w:type="default" r:id="rId13"/>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5F" w:rsidRDefault="00DE705F">
      <w:r>
        <w:separator/>
      </w:r>
    </w:p>
  </w:endnote>
  <w:endnote w:type="continuationSeparator" w:id="0">
    <w:p w:rsidR="00DE705F" w:rsidRDefault="00DE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5F" w:rsidRDefault="00DE705F">
      <w:r>
        <w:separator/>
      </w:r>
    </w:p>
  </w:footnote>
  <w:footnote w:type="continuationSeparator" w:id="0">
    <w:p w:rsidR="00DE705F" w:rsidRDefault="00DE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7B" w:rsidRDefault="009456B3" w:rsidP="000C0878">
    <w:pPr>
      <w:pStyle w:val="Header"/>
      <w:ind w:right="-2417"/>
      <w:jc w:val="right"/>
    </w:pPr>
    <w:r>
      <w:rPr>
        <w:noProof/>
        <w:lang w:eastAsia="ja-JP"/>
      </w:rPr>
      <w:drawing>
        <wp:anchor distT="0" distB="0" distL="114300" distR="114300" simplePos="0" relativeHeight="251658240" behindDoc="1" locked="1" layoutInCell="1" allowOverlap="1" wp14:anchorId="084973F3" wp14:editId="04F1E9B4">
          <wp:simplePos x="0" y="0"/>
          <wp:positionH relativeFrom="page">
            <wp:posOffset>5575300</wp:posOffset>
          </wp:positionH>
          <wp:positionV relativeFrom="page">
            <wp:posOffset>360045</wp:posOffset>
          </wp:positionV>
          <wp:extent cx="1800225" cy="354330"/>
          <wp:effectExtent l="0" t="0" r="9525" b="7620"/>
          <wp:wrapNone/>
          <wp:docPr id="4" name="Picture 4" descr="Pif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fl_blau"/>
                  <pic:cNvPicPr>
                    <a:picLocks noChangeAspect="1" noChangeArrowheads="1"/>
                  </pic:cNvPicPr>
                </pic:nvPicPr>
                <pic:blipFill>
                  <a:blip r:embed="rId1">
                    <a:extLst>
                      <a:ext uri="{28A0092B-C50C-407E-A947-70E740481C1C}">
                        <a14:useLocalDpi xmlns:a14="http://schemas.microsoft.com/office/drawing/2010/main" val="0"/>
                      </a:ext>
                    </a:extLst>
                  </a:blip>
                  <a:srcRect b="39806"/>
                  <a:stretch>
                    <a:fillRect/>
                  </a:stretch>
                </pic:blipFill>
                <pic:spPr bwMode="auto">
                  <a:xfrm>
                    <a:off x="0" y="0"/>
                    <a:ext cx="180022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47B">
      <w:rPr>
        <w:noProof/>
        <w:lang w:eastAsia="en-GB"/>
      </w:rPr>
      <w:t xml:space="preserve">   </w:t>
    </w:r>
    <w:r>
      <w:rPr>
        <w:noProof/>
        <w:lang w:eastAsia="ja-JP"/>
      </w:rPr>
      <w:drawing>
        <wp:anchor distT="0" distB="0" distL="114300" distR="114300" simplePos="0" relativeHeight="251657216" behindDoc="1" locked="1" layoutInCell="1" allowOverlap="1" wp14:anchorId="4F9F4940" wp14:editId="2CC9F232">
          <wp:simplePos x="0" y="0"/>
          <wp:positionH relativeFrom="page">
            <wp:posOffset>0</wp:posOffset>
          </wp:positionH>
          <wp:positionV relativeFrom="page">
            <wp:posOffset>1440180</wp:posOffset>
          </wp:positionV>
          <wp:extent cx="7563485" cy="8648065"/>
          <wp:effectExtent l="0" t="0" r="0"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C0568"/>
    <w:multiLevelType w:val="hybridMultilevel"/>
    <w:tmpl w:val="339C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5389F"/>
    <w:multiLevelType w:val="hybridMultilevel"/>
    <w:tmpl w:val="AC502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12687"/>
    <w:multiLevelType w:val="hybridMultilevel"/>
    <w:tmpl w:val="91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65245"/>
    <w:multiLevelType w:val="hybridMultilevel"/>
    <w:tmpl w:val="E7542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B26494"/>
    <w:multiLevelType w:val="hybridMultilevel"/>
    <w:tmpl w:val="89DA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A7DC5"/>
    <w:multiLevelType w:val="hybridMultilevel"/>
    <w:tmpl w:val="75E6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8F2708"/>
    <w:multiLevelType w:val="hybridMultilevel"/>
    <w:tmpl w:val="FFA03AD2"/>
    <w:lvl w:ilvl="0" w:tplc="8FCAA568">
      <w:start w:val="1"/>
      <w:numFmt w:val="decimal"/>
      <w:lvlText w:val="%1."/>
      <w:lvlJc w:val="left"/>
      <w:pPr>
        <w:tabs>
          <w:tab w:val="num" w:pos="360"/>
        </w:tabs>
        <w:ind w:left="360" w:hanging="360"/>
      </w:pPr>
      <w:rPr>
        <w:rFonts w:hint="default"/>
      </w:rPr>
    </w:lvl>
    <w:lvl w:ilvl="1" w:tplc="37865792" w:tentative="1">
      <w:start w:val="1"/>
      <w:numFmt w:val="aiueoFullWidth"/>
      <w:lvlText w:val="(%2)"/>
      <w:lvlJc w:val="left"/>
      <w:pPr>
        <w:tabs>
          <w:tab w:val="num" w:pos="840"/>
        </w:tabs>
        <w:ind w:left="840" w:hanging="420"/>
      </w:pPr>
    </w:lvl>
    <w:lvl w:ilvl="2" w:tplc="EE9A0F8E" w:tentative="1">
      <w:start w:val="1"/>
      <w:numFmt w:val="decimalEnclosedCircle"/>
      <w:lvlText w:val="%3"/>
      <w:lvlJc w:val="left"/>
      <w:pPr>
        <w:tabs>
          <w:tab w:val="num" w:pos="1260"/>
        </w:tabs>
        <w:ind w:left="1260" w:hanging="420"/>
      </w:pPr>
    </w:lvl>
    <w:lvl w:ilvl="3" w:tplc="0B46C0C0" w:tentative="1">
      <w:start w:val="1"/>
      <w:numFmt w:val="decimal"/>
      <w:lvlText w:val="%4."/>
      <w:lvlJc w:val="left"/>
      <w:pPr>
        <w:tabs>
          <w:tab w:val="num" w:pos="1680"/>
        </w:tabs>
        <w:ind w:left="1680" w:hanging="420"/>
      </w:pPr>
    </w:lvl>
    <w:lvl w:ilvl="4" w:tplc="2D74473A" w:tentative="1">
      <w:start w:val="1"/>
      <w:numFmt w:val="aiueoFullWidth"/>
      <w:lvlText w:val="(%5)"/>
      <w:lvlJc w:val="left"/>
      <w:pPr>
        <w:tabs>
          <w:tab w:val="num" w:pos="2100"/>
        </w:tabs>
        <w:ind w:left="2100" w:hanging="420"/>
      </w:pPr>
    </w:lvl>
    <w:lvl w:ilvl="5" w:tplc="D70A4BC8" w:tentative="1">
      <w:start w:val="1"/>
      <w:numFmt w:val="decimalEnclosedCircle"/>
      <w:lvlText w:val="%6"/>
      <w:lvlJc w:val="left"/>
      <w:pPr>
        <w:tabs>
          <w:tab w:val="num" w:pos="2520"/>
        </w:tabs>
        <w:ind w:left="2520" w:hanging="420"/>
      </w:pPr>
    </w:lvl>
    <w:lvl w:ilvl="6" w:tplc="C3E6DADC" w:tentative="1">
      <w:start w:val="1"/>
      <w:numFmt w:val="decimal"/>
      <w:lvlText w:val="%7."/>
      <w:lvlJc w:val="left"/>
      <w:pPr>
        <w:tabs>
          <w:tab w:val="num" w:pos="2940"/>
        </w:tabs>
        <w:ind w:left="2940" w:hanging="420"/>
      </w:pPr>
    </w:lvl>
    <w:lvl w:ilvl="7" w:tplc="EDE299B2" w:tentative="1">
      <w:start w:val="1"/>
      <w:numFmt w:val="aiueoFullWidth"/>
      <w:lvlText w:val="(%8)"/>
      <w:lvlJc w:val="left"/>
      <w:pPr>
        <w:tabs>
          <w:tab w:val="num" w:pos="3360"/>
        </w:tabs>
        <w:ind w:left="3360" w:hanging="420"/>
      </w:pPr>
    </w:lvl>
    <w:lvl w:ilvl="8" w:tplc="DB74AB78" w:tentative="1">
      <w:start w:val="1"/>
      <w:numFmt w:val="decimalEnclosedCircle"/>
      <w:lvlText w:val="%9"/>
      <w:lvlJc w:val="left"/>
      <w:pPr>
        <w:tabs>
          <w:tab w:val="num" w:pos="3780"/>
        </w:tabs>
        <w:ind w:left="3780" w:hanging="420"/>
      </w:pPr>
    </w:lvl>
  </w:abstractNum>
  <w:abstractNum w:abstractNumId="8">
    <w:nsid w:val="559F070E"/>
    <w:multiLevelType w:val="hybridMultilevel"/>
    <w:tmpl w:val="15302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FA20F97"/>
    <w:multiLevelType w:val="hybridMultilevel"/>
    <w:tmpl w:val="4372C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BC2C0F"/>
    <w:multiLevelType w:val="hybridMultilevel"/>
    <w:tmpl w:val="75D2565A"/>
    <w:lvl w:ilvl="0" w:tplc="2D881754">
      <w:numFmt w:val="bullet"/>
      <w:lvlText w:val="-"/>
      <w:lvlJc w:val="left"/>
      <w:pPr>
        <w:ind w:left="720" w:hanging="36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C73C9"/>
    <w:multiLevelType w:val="hybridMultilevel"/>
    <w:tmpl w:val="10CE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8F5523"/>
    <w:multiLevelType w:val="hybridMultilevel"/>
    <w:tmpl w:val="B052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E42F2"/>
    <w:multiLevelType w:val="hybridMultilevel"/>
    <w:tmpl w:val="1D68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A02751"/>
    <w:multiLevelType w:val="hybridMultilevel"/>
    <w:tmpl w:val="08B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9"/>
  </w:num>
  <w:num w:numId="9">
    <w:abstractNumId w:val="2"/>
  </w:num>
  <w:num w:numId="10">
    <w:abstractNumId w:val="10"/>
  </w:num>
  <w:num w:numId="11">
    <w:abstractNumId w:val="13"/>
  </w:num>
  <w:num w:numId="12">
    <w:abstractNumId w:val="11"/>
  </w:num>
  <w:num w:numId="13">
    <w:abstractNumId w:val="14"/>
  </w:num>
  <w:num w:numId="14">
    <w:abstractNumId w:val="5"/>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a Prvanov">
    <w15:presenceInfo w15:providerId="AD" w15:userId="S-1-5-21-2739511847-3804836064-3058629999-3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1DA9"/>
    <w:rsid w:val="00002B87"/>
    <w:rsid w:val="00005599"/>
    <w:rsid w:val="00005F6C"/>
    <w:rsid w:val="000060FE"/>
    <w:rsid w:val="00012C7F"/>
    <w:rsid w:val="000143C8"/>
    <w:rsid w:val="00015110"/>
    <w:rsid w:val="00015585"/>
    <w:rsid w:val="00021021"/>
    <w:rsid w:val="0002632E"/>
    <w:rsid w:val="000330CA"/>
    <w:rsid w:val="00035DB8"/>
    <w:rsid w:val="00043C5D"/>
    <w:rsid w:val="000443E6"/>
    <w:rsid w:val="00047B4B"/>
    <w:rsid w:val="00050B21"/>
    <w:rsid w:val="00051897"/>
    <w:rsid w:val="000537B8"/>
    <w:rsid w:val="00054E9E"/>
    <w:rsid w:val="000558EE"/>
    <w:rsid w:val="00057113"/>
    <w:rsid w:val="000608BD"/>
    <w:rsid w:val="000625B6"/>
    <w:rsid w:val="0006484B"/>
    <w:rsid w:val="00065101"/>
    <w:rsid w:val="00070CD8"/>
    <w:rsid w:val="00072B6E"/>
    <w:rsid w:val="0007583D"/>
    <w:rsid w:val="00076DFD"/>
    <w:rsid w:val="00080D60"/>
    <w:rsid w:val="000859F4"/>
    <w:rsid w:val="00085D50"/>
    <w:rsid w:val="0009166E"/>
    <w:rsid w:val="00092279"/>
    <w:rsid w:val="000A0AAF"/>
    <w:rsid w:val="000A4FB8"/>
    <w:rsid w:val="000A542E"/>
    <w:rsid w:val="000A791A"/>
    <w:rsid w:val="000B16CB"/>
    <w:rsid w:val="000B31FE"/>
    <w:rsid w:val="000B32AC"/>
    <w:rsid w:val="000C0878"/>
    <w:rsid w:val="000C1265"/>
    <w:rsid w:val="000C157A"/>
    <w:rsid w:val="000C2BBF"/>
    <w:rsid w:val="000C56F6"/>
    <w:rsid w:val="000D05A4"/>
    <w:rsid w:val="000D1A40"/>
    <w:rsid w:val="000D3F5A"/>
    <w:rsid w:val="000D6B60"/>
    <w:rsid w:val="000E3908"/>
    <w:rsid w:val="000F453E"/>
    <w:rsid w:val="000F496B"/>
    <w:rsid w:val="000F4B9F"/>
    <w:rsid w:val="0010023F"/>
    <w:rsid w:val="001013E3"/>
    <w:rsid w:val="00103950"/>
    <w:rsid w:val="00107013"/>
    <w:rsid w:val="00111B27"/>
    <w:rsid w:val="00112EF9"/>
    <w:rsid w:val="00113676"/>
    <w:rsid w:val="00113684"/>
    <w:rsid w:val="0011721A"/>
    <w:rsid w:val="0011723C"/>
    <w:rsid w:val="00121352"/>
    <w:rsid w:val="00122439"/>
    <w:rsid w:val="00124D2E"/>
    <w:rsid w:val="00131193"/>
    <w:rsid w:val="00131A1E"/>
    <w:rsid w:val="00131C24"/>
    <w:rsid w:val="001325CE"/>
    <w:rsid w:val="001358A6"/>
    <w:rsid w:val="00136A69"/>
    <w:rsid w:val="0014211F"/>
    <w:rsid w:val="001423F6"/>
    <w:rsid w:val="0014578A"/>
    <w:rsid w:val="00146B35"/>
    <w:rsid w:val="00152C5B"/>
    <w:rsid w:val="00155737"/>
    <w:rsid w:val="00160793"/>
    <w:rsid w:val="00161FEB"/>
    <w:rsid w:val="001620AB"/>
    <w:rsid w:val="00166EC9"/>
    <w:rsid w:val="0016784E"/>
    <w:rsid w:val="00171343"/>
    <w:rsid w:val="00173291"/>
    <w:rsid w:val="00174DC2"/>
    <w:rsid w:val="0017546F"/>
    <w:rsid w:val="001763EA"/>
    <w:rsid w:val="00180843"/>
    <w:rsid w:val="00192027"/>
    <w:rsid w:val="00193943"/>
    <w:rsid w:val="0019647C"/>
    <w:rsid w:val="001A1750"/>
    <w:rsid w:val="001A21BD"/>
    <w:rsid w:val="001A56F9"/>
    <w:rsid w:val="001A7245"/>
    <w:rsid w:val="001B3127"/>
    <w:rsid w:val="001B38DD"/>
    <w:rsid w:val="001B5F5C"/>
    <w:rsid w:val="001B7BA2"/>
    <w:rsid w:val="001C0B04"/>
    <w:rsid w:val="001C6F9E"/>
    <w:rsid w:val="001D272C"/>
    <w:rsid w:val="001D4865"/>
    <w:rsid w:val="001D4F97"/>
    <w:rsid w:val="001D5856"/>
    <w:rsid w:val="001D5A7E"/>
    <w:rsid w:val="001D5CF0"/>
    <w:rsid w:val="001E05FF"/>
    <w:rsid w:val="001E2096"/>
    <w:rsid w:val="001E3DB6"/>
    <w:rsid w:val="001E762D"/>
    <w:rsid w:val="001F3F37"/>
    <w:rsid w:val="001F48BC"/>
    <w:rsid w:val="001F4E92"/>
    <w:rsid w:val="001F5A1D"/>
    <w:rsid w:val="002029AC"/>
    <w:rsid w:val="00204629"/>
    <w:rsid w:val="002055C9"/>
    <w:rsid w:val="002066C0"/>
    <w:rsid w:val="00212AD4"/>
    <w:rsid w:val="00213BD0"/>
    <w:rsid w:val="00215733"/>
    <w:rsid w:val="00217B94"/>
    <w:rsid w:val="0022068A"/>
    <w:rsid w:val="00232D0E"/>
    <w:rsid w:val="00233175"/>
    <w:rsid w:val="002349FE"/>
    <w:rsid w:val="0024012E"/>
    <w:rsid w:val="0024024D"/>
    <w:rsid w:val="002414EA"/>
    <w:rsid w:val="00242BAB"/>
    <w:rsid w:val="002472BA"/>
    <w:rsid w:val="00250336"/>
    <w:rsid w:val="00252898"/>
    <w:rsid w:val="002555D7"/>
    <w:rsid w:val="002579D7"/>
    <w:rsid w:val="00260096"/>
    <w:rsid w:val="0026096C"/>
    <w:rsid w:val="00260B3F"/>
    <w:rsid w:val="00260C99"/>
    <w:rsid w:val="00263B17"/>
    <w:rsid w:val="00265B53"/>
    <w:rsid w:val="0026665E"/>
    <w:rsid w:val="00281632"/>
    <w:rsid w:val="002822ED"/>
    <w:rsid w:val="002848A8"/>
    <w:rsid w:val="002905A6"/>
    <w:rsid w:val="00290A4D"/>
    <w:rsid w:val="0029205C"/>
    <w:rsid w:val="00292B86"/>
    <w:rsid w:val="002965F4"/>
    <w:rsid w:val="002974ED"/>
    <w:rsid w:val="002A0C1D"/>
    <w:rsid w:val="002A0FF8"/>
    <w:rsid w:val="002A3B0A"/>
    <w:rsid w:val="002A510C"/>
    <w:rsid w:val="002A654B"/>
    <w:rsid w:val="002A7962"/>
    <w:rsid w:val="002B144F"/>
    <w:rsid w:val="002B148A"/>
    <w:rsid w:val="002B5F2B"/>
    <w:rsid w:val="002B7EED"/>
    <w:rsid w:val="002C1E60"/>
    <w:rsid w:val="002C2155"/>
    <w:rsid w:val="002C4363"/>
    <w:rsid w:val="002C6998"/>
    <w:rsid w:val="002C6CE7"/>
    <w:rsid w:val="002D12CB"/>
    <w:rsid w:val="002D4A62"/>
    <w:rsid w:val="002D4BB2"/>
    <w:rsid w:val="002D4F4E"/>
    <w:rsid w:val="002D501F"/>
    <w:rsid w:val="002D5219"/>
    <w:rsid w:val="002D6A85"/>
    <w:rsid w:val="002D77EE"/>
    <w:rsid w:val="002E7145"/>
    <w:rsid w:val="002F0A8E"/>
    <w:rsid w:val="002F2825"/>
    <w:rsid w:val="00300650"/>
    <w:rsid w:val="0030388B"/>
    <w:rsid w:val="00304F63"/>
    <w:rsid w:val="003054CD"/>
    <w:rsid w:val="0030574B"/>
    <w:rsid w:val="0031131F"/>
    <w:rsid w:val="003139F6"/>
    <w:rsid w:val="00314370"/>
    <w:rsid w:val="00324DA4"/>
    <w:rsid w:val="003311F1"/>
    <w:rsid w:val="00332704"/>
    <w:rsid w:val="00333A11"/>
    <w:rsid w:val="00340D70"/>
    <w:rsid w:val="00344D9D"/>
    <w:rsid w:val="00345ADB"/>
    <w:rsid w:val="00345B70"/>
    <w:rsid w:val="003469E0"/>
    <w:rsid w:val="00347AB1"/>
    <w:rsid w:val="003518BE"/>
    <w:rsid w:val="00351E9C"/>
    <w:rsid w:val="0035608B"/>
    <w:rsid w:val="0036240F"/>
    <w:rsid w:val="00362710"/>
    <w:rsid w:val="00364517"/>
    <w:rsid w:val="00367200"/>
    <w:rsid w:val="00367E55"/>
    <w:rsid w:val="00383318"/>
    <w:rsid w:val="00396639"/>
    <w:rsid w:val="00396904"/>
    <w:rsid w:val="003A1AC2"/>
    <w:rsid w:val="003A4A25"/>
    <w:rsid w:val="003A5239"/>
    <w:rsid w:val="003B3A46"/>
    <w:rsid w:val="003B49C5"/>
    <w:rsid w:val="003B4F2A"/>
    <w:rsid w:val="003B6A69"/>
    <w:rsid w:val="003C0C16"/>
    <w:rsid w:val="003D0A88"/>
    <w:rsid w:val="003D2035"/>
    <w:rsid w:val="003D34C8"/>
    <w:rsid w:val="003D6B8D"/>
    <w:rsid w:val="003F3461"/>
    <w:rsid w:val="003F35FB"/>
    <w:rsid w:val="003F4FC4"/>
    <w:rsid w:val="003F51BB"/>
    <w:rsid w:val="003F6A6B"/>
    <w:rsid w:val="00401FBD"/>
    <w:rsid w:val="0040202A"/>
    <w:rsid w:val="0040598D"/>
    <w:rsid w:val="00405DC6"/>
    <w:rsid w:val="004070E9"/>
    <w:rsid w:val="00410F35"/>
    <w:rsid w:val="00411C26"/>
    <w:rsid w:val="00412EC7"/>
    <w:rsid w:val="00421456"/>
    <w:rsid w:val="00422B26"/>
    <w:rsid w:val="00422CA4"/>
    <w:rsid w:val="00424A3D"/>
    <w:rsid w:val="00427D6B"/>
    <w:rsid w:val="00435AAB"/>
    <w:rsid w:val="0044242A"/>
    <w:rsid w:val="004428D3"/>
    <w:rsid w:val="00443463"/>
    <w:rsid w:val="004434AF"/>
    <w:rsid w:val="004440BB"/>
    <w:rsid w:val="00444199"/>
    <w:rsid w:val="00445874"/>
    <w:rsid w:val="00445A33"/>
    <w:rsid w:val="00445A99"/>
    <w:rsid w:val="004464FE"/>
    <w:rsid w:val="004500E4"/>
    <w:rsid w:val="00450453"/>
    <w:rsid w:val="00450738"/>
    <w:rsid w:val="00451557"/>
    <w:rsid w:val="004538CF"/>
    <w:rsid w:val="00454780"/>
    <w:rsid w:val="004560B6"/>
    <w:rsid w:val="00457CBF"/>
    <w:rsid w:val="00457D81"/>
    <w:rsid w:val="0046259B"/>
    <w:rsid w:val="00466C66"/>
    <w:rsid w:val="004671CA"/>
    <w:rsid w:val="00467AAB"/>
    <w:rsid w:val="00472BEF"/>
    <w:rsid w:val="00474EC6"/>
    <w:rsid w:val="00476790"/>
    <w:rsid w:val="0048267F"/>
    <w:rsid w:val="00491A6A"/>
    <w:rsid w:val="0049605F"/>
    <w:rsid w:val="00497475"/>
    <w:rsid w:val="004A0E82"/>
    <w:rsid w:val="004A3F89"/>
    <w:rsid w:val="004A7371"/>
    <w:rsid w:val="004B0649"/>
    <w:rsid w:val="004B6C5A"/>
    <w:rsid w:val="004B7F64"/>
    <w:rsid w:val="004C0D1B"/>
    <w:rsid w:val="004C1C68"/>
    <w:rsid w:val="004C1FAC"/>
    <w:rsid w:val="004C4545"/>
    <w:rsid w:val="004C6415"/>
    <w:rsid w:val="004C6437"/>
    <w:rsid w:val="004D6244"/>
    <w:rsid w:val="004E344E"/>
    <w:rsid w:val="004E3FEE"/>
    <w:rsid w:val="004F5F03"/>
    <w:rsid w:val="00502321"/>
    <w:rsid w:val="00515D47"/>
    <w:rsid w:val="00520C1D"/>
    <w:rsid w:val="005226BE"/>
    <w:rsid w:val="005243E5"/>
    <w:rsid w:val="00526C9D"/>
    <w:rsid w:val="0053120A"/>
    <w:rsid w:val="005342FB"/>
    <w:rsid w:val="00535FAA"/>
    <w:rsid w:val="005374B1"/>
    <w:rsid w:val="00541CC4"/>
    <w:rsid w:val="00542013"/>
    <w:rsid w:val="00546DF0"/>
    <w:rsid w:val="005473C7"/>
    <w:rsid w:val="00547421"/>
    <w:rsid w:val="00547768"/>
    <w:rsid w:val="00550B6E"/>
    <w:rsid w:val="00553147"/>
    <w:rsid w:val="005533A4"/>
    <w:rsid w:val="005538DE"/>
    <w:rsid w:val="00554128"/>
    <w:rsid w:val="00556B37"/>
    <w:rsid w:val="0055702A"/>
    <w:rsid w:val="00566307"/>
    <w:rsid w:val="00566658"/>
    <w:rsid w:val="005718C8"/>
    <w:rsid w:val="00581EA0"/>
    <w:rsid w:val="0058235A"/>
    <w:rsid w:val="00584576"/>
    <w:rsid w:val="0058658F"/>
    <w:rsid w:val="00586E79"/>
    <w:rsid w:val="005877B4"/>
    <w:rsid w:val="00590141"/>
    <w:rsid w:val="005966B5"/>
    <w:rsid w:val="00597615"/>
    <w:rsid w:val="005A2C90"/>
    <w:rsid w:val="005A3782"/>
    <w:rsid w:val="005A44FA"/>
    <w:rsid w:val="005A7CB5"/>
    <w:rsid w:val="005B2E1C"/>
    <w:rsid w:val="005B4C3F"/>
    <w:rsid w:val="005B6118"/>
    <w:rsid w:val="005C1679"/>
    <w:rsid w:val="005C1C9A"/>
    <w:rsid w:val="005C3E26"/>
    <w:rsid w:val="005C57A2"/>
    <w:rsid w:val="005C6487"/>
    <w:rsid w:val="005C67B1"/>
    <w:rsid w:val="005D0BEE"/>
    <w:rsid w:val="005D0EE1"/>
    <w:rsid w:val="005D6BC9"/>
    <w:rsid w:val="005D7F10"/>
    <w:rsid w:val="005E6E7A"/>
    <w:rsid w:val="005E7CD4"/>
    <w:rsid w:val="005F24C2"/>
    <w:rsid w:val="005F6726"/>
    <w:rsid w:val="005F741F"/>
    <w:rsid w:val="006011D9"/>
    <w:rsid w:val="00605BCC"/>
    <w:rsid w:val="0061649F"/>
    <w:rsid w:val="00624C4C"/>
    <w:rsid w:val="0062586A"/>
    <w:rsid w:val="00636626"/>
    <w:rsid w:val="00647063"/>
    <w:rsid w:val="006514BD"/>
    <w:rsid w:val="00652972"/>
    <w:rsid w:val="00653337"/>
    <w:rsid w:val="00653F38"/>
    <w:rsid w:val="006600A5"/>
    <w:rsid w:val="00661FD8"/>
    <w:rsid w:val="0066292F"/>
    <w:rsid w:val="00664800"/>
    <w:rsid w:val="006649CE"/>
    <w:rsid w:val="00664DF6"/>
    <w:rsid w:val="0067127A"/>
    <w:rsid w:val="0068206E"/>
    <w:rsid w:val="006835D8"/>
    <w:rsid w:val="00684EAE"/>
    <w:rsid w:val="006860A6"/>
    <w:rsid w:val="00687DB3"/>
    <w:rsid w:val="00690197"/>
    <w:rsid w:val="00690D3F"/>
    <w:rsid w:val="0069356F"/>
    <w:rsid w:val="00695A78"/>
    <w:rsid w:val="00696E17"/>
    <w:rsid w:val="006A14C5"/>
    <w:rsid w:val="006A2D11"/>
    <w:rsid w:val="006A7BEE"/>
    <w:rsid w:val="006B4206"/>
    <w:rsid w:val="006B4217"/>
    <w:rsid w:val="006B6F2F"/>
    <w:rsid w:val="006C17CA"/>
    <w:rsid w:val="006D2D71"/>
    <w:rsid w:val="006D5580"/>
    <w:rsid w:val="006D7CAD"/>
    <w:rsid w:val="006D7E6E"/>
    <w:rsid w:val="006E164B"/>
    <w:rsid w:val="006E3A0C"/>
    <w:rsid w:val="006E4A83"/>
    <w:rsid w:val="006E7529"/>
    <w:rsid w:val="006F21E0"/>
    <w:rsid w:val="006F305A"/>
    <w:rsid w:val="006F3D98"/>
    <w:rsid w:val="006F3F64"/>
    <w:rsid w:val="006F4846"/>
    <w:rsid w:val="00700894"/>
    <w:rsid w:val="0070215A"/>
    <w:rsid w:val="00714DC1"/>
    <w:rsid w:val="00715E07"/>
    <w:rsid w:val="00726583"/>
    <w:rsid w:val="007310E3"/>
    <w:rsid w:val="0073208F"/>
    <w:rsid w:val="00732E6F"/>
    <w:rsid w:val="00735B50"/>
    <w:rsid w:val="00736A54"/>
    <w:rsid w:val="00740419"/>
    <w:rsid w:val="00740BE0"/>
    <w:rsid w:val="00742CC3"/>
    <w:rsid w:val="00750922"/>
    <w:rsid w:val="00756B7E"/>
    <w:rsid w:val="00760815"/>
    <w:rsid w:val="00761AC6"/>
    <w:rsid w:val="00765235"/>
    <w:rsid w:val="007719BF"/>
    <w:rsid w:val="007738AD"/>
    <w:rsid w:val="0077505D"/>
    <w:rsid w:val="00780A97"/>
    <w:rsid w:val="00782D9B"/>
    <w:rsid w:val="0078328D"/>
    <w:rsid w:val="00785D8E"/>
    <w:rsid w:val="0078616D"/>
    <w:rsid w:val="0078657C"/>
    <w:rsid w:val="00786D77"/>
    <w:rsid w:val="0079463B"/>
    <w:rsid w:val="00797124"/>
    <w:rsid w:val="007973C9"/>
    <w:rsid w:val="007A15F2"/>
    <w:rsid w:val="007B1269"/>
    <w:rsid w:val="007B2513"/>
    <w:rsid w:val="007B33C0"/>
    <w:rsid w:val="007B51DA"/>
    <w:rsid w:val="007C0B1E"/>
    <w:rsid w:val="007C39DF"/>
    <w:rsid w:val="007C66F5"/>
    <w:rsid w:val="007C7EF7"/>
    <w:rsid w:val="007D02AD"/>
    <w:rsid w:val="007D3FD7"/>
    <w:rsid w:val="007D5489"/>
    <w:rsid w:val="007E274E"/>
    <w:rsid w:val="007E2B65"/>
    <w:rsid w:val="007F0631"/>
    <w:rsid w:val="007F23E4"/>
    <w:rsid w:val="007F62F2"/>
    <w:rsid w:val="00801116"/>
    <w:rsid w:val="008022C7"/>
    <w:rsid w:val="008029AC"/>
    <w:rsid w:val="00804575"/>
    <w:rsid w:val="0080643C"/>
    <w:rsid w:val="00807181"/>
    <w:rsid w:val="00810421"/>
    <w:rsid w:val="0081430A"/>
    <w:rsid w:val="008147FB"/>
    <w:rsid w:val="008175AB"/>
    <w:rsid w:val="00820896"/>
    <w:rsid w:val="00821261"/>
    <w:rsid w:val="008218B8"/>
    <w:rsid w:val="008236B7"/>
    <w:rsid w:val="0082397D"/>
    <w:rsid w:val="0082618E"/>
    <w:rsid w:val="0083037A"/>
    <w:rsid w:val="00831A18"/>
    <w:rsid w:val="008346BE"/>
    <w:rsid w:val="00835DB5"/>
    <w:rsid w:val="00836D71"/>
    <w:rsid w:val="00837256"/>
    <w:rsid w:val="0084057D"/>
    <w:rsid w:val="00840967"/>
    <w:rsid w:val="00850236"/>
    <w:rsid w:val="008512B7"/>
    <w:rsid w:val="00851BE6"/>
    <w:rsid w:val="00854F10"/>
    <w:rsid w:val="008556B2"/>
    <w:rsid w:val="008605A8"/>
    <w:rsid w:val="0086269F"/>
    <w:rsid w:val="008647D2"/>
    <w:rsid w:val="00865AE2"/>
    <w:rsid w:val="0087138F"/>
    <w:rsid w:val="008723C7"/>
    <w:rsid w:val="008737FB"/>
    <w:rsid w:val="00876B5F"/>
    <w:rsid w:val="00881647"/>
    <w:rsid w:val="00885B8D"/>
    <w:rsid w:val="00890081"/>
    <w:rsid w:val="00894611"/>
    <w:rsid w:val="00896A4F"/>
    <w:rsid w:val="008978B4"/>
    <w:rsid w:val="008A0001"/>
    <w:rsid w:val="008A0BD6"/>
    <w:rsid w:val="008A5A2B"/>
    <w:rsid w:val="008A7369"/>
    <w:rsid w:val="008A7D13"/>
    <w:rsid w:val="008B19CD"/>
    <w:rsid w:val="008B3853"/>
    <w:rsid w:val="008B4E14"/>
    <w:rsid w:val="008B679B"/>
    <w:rsid w:val="008C10C7"/>
    <w:rsid w:val="008D2732"/>
    <w:rsid w:val="008D296A"/>
    <w:rsid w:val="008E1384"/>
    <w:rsid w:val="008F031E"/>
    <w:rsid w:val="008F76E5"/>
    <w:rsid w:val="008F7911"/>
    <w:rsid w:val="008F7E05"/>
    <w:rsid w:val="00900235"/>
    <w:rsid w:val="0090337E"/>
    <w:rsid w:val="009107C1"/>
    <w:rsid w:val="0091453C"/>
    <w:rsid w:val="00914799"/>
    <w:rsid w:val="00915423"/>
    <w:rsid w:val="00915E84"/>
    <w:rsid w:val="009248BF"/>
    <w:rsid w:val="00927A78"/>
    <w:rsid w:val="00934D07"/>
    <w:rsid w:val="00937AF3"/>
    <w:rsid w:val="0094216F"/>
    <w:rsid w:val="00943A44"/>
    <w:rsid w:val="009448D5"/>
    <w:rsid w:val="009456B3"/>
    <w:rsid w:val="009543EE"/>
    <w:rsid w:val="009545A2"/>
    <w:rsid w:val="009546DB"/>
    <w:rsid w:val="009618E3"/>
    <w:rsid w:val="009639AA"/>
    <w:rsid w:val="009675BB"/>
    <w:rsid w:val="009703F4"/>
    <w:rsid w:val="009734CA"/>
    <w:rsid w:val="009739DF"/>
    <w:rsid w:val="0098042F"/>
    <w:rsid w:val="0098045B"/>
    <w:rsid w:val="00980BD3"/>
    <w:rsid w:val="00983160"/>
    <w:rsid w:val="00992B39"/>
    <w:rsid w:val="009934BC"/>
    <w:rsid w:val="009970A7"/>
    <w:rsid w:val="009A1EE5"/>
    <w:rsid w:val="009A210F"/>
    <w:rsid w:val="009A41F6"/>
    <w:rsid w:val="009B5636"/>
    <w:rsid w:val="009B7F38"/>
    <w:rsid w:val="009C2E7F"/>
    <w:rsid w:val="009D5062"/>
    <w:rsid w:val="009E57E3"/>
    <w:rsid w:val="009E644A"/>
    <w:rsid w:val="009F0F16"/>
    <w:rsid w:val="009F1884"/>
    <w:rsid w:val="009F2DCC"/>
    <w:rsid w:val="009F4AC0"/>
    <w:rsid w:val="009F5C8A"/>
    <w:rsid w:val="009F69B4"/>
    <w:rsid w:val="009F794C"/>
    <w:rsid w:val="009F79E1"/>
    <w:rsid w:val="00A01E6E"/>
    <w:rsid w:val="00A051AC"/>
    <w:rsid w:val="00A05D50"/>
    <w:rsid w:val="00A06EA4"/>
    <w:rsid w:val="00A11597"/>
    <w:rsid w:val="00A11EB7"/>
    <w:rsid w:val="00A14040"/>
    <w:rsid w:val="00A14A76"/>
    <w:rsid w:val="00A156EA"/>
    <w:rsid w:val="00A16687"/>
    <w:rsid w:val="00A21897"/>
    <w:rsid w:val="00A21A12"/>
    <w:rsid w:val="00A23AFD"/>
    <w:rsid w:val="00A25380"/>
    <w:rsid w:val="00A26F77"/>
    <w:rsid w:val="00A304C0"/>
    <w:rsid w:val="00A32661"/>
    <w:rsid w:val="00A33C46"/>
    <w:rsid w:val="00A33D41"/>
    <w:rsid w:val="00A4569E"/>
    <w:rsid w:val="00A45A43"/>
    <w:rsid w:val="00A5216A"/>
    <w:rsid w:val="00A55841"/>
    <w:rsid w:val="00A57272"/>
    <w:rsid w:val="00A63385"/>
    <w:rsid w:val="00A6438D"/>
    <w:rsid w:val="00A657B0"/>
    <w:rsid w:val="00A6615B"/>
    <w:rsid w:val="00A72CBE"/>
    <w:rsid w:val="00A7490A"/>
    <w:rsid w:val="00A74BA9"/>
    <w:rsid w:val="00A74CB8"/>
    <w:rsid w:val="00A74E60"/>
    <w:rsid w:val="00A81BB7"/>
    <w:rsid w:val="00A8333F"/>
    <w:rsid w:val="00A85C24"/>
    <w:rsid w:val="00A92C24"/>
    <w:rsid w:val="00A945A5"/>
    <w:rsid w:val="00A95BD3"/>
    <w:rsid w:val="00A96316"/>
    <w:rsid w:val="00A96539"/>
    <w:rsid w:val="00A975C7"/>
    <w:rsid w:val="00A97656"/>
    <w:rsid w:val="00AA110F"/>
    <w:rsid w:val="00AA21D3"/>
    <w:rsid w:val="00AA6A76"/>
    <w:rsid w:val="00AA7399"/>
    <w:rsid w:val="00AB1E78"/>
    <w:rsid w:val="00AB5639"/>
    <w:rsid w:val="00AB64C7"/>
    <w:rsid w:val="00AB7AAB"/>
    <w:rsid w:val="00AC0D70"/>
    <w:rsid w:val="00AC1A4F"/>
    <w:rsid w:val="00AC31E2"/>
    <w:rsid w:val="00AC3844"/>
    <w:rsid w:val="00AC5C17"/>
    <w:rsid w:val="00AC7D8A"/>
    <w:rsid w:val="00AC7DB6"/>
    <w:rsid w:val="00AD29C3"/>
    <w:rsid w:val="00AD5321"/>
    <w:rsid w:val="00AE2845"/>
    <w:rsid w:val="00AE2A69"/>
    <w:rsid w:val="00AE3EFE"/>
    <w:rsid w:val="00AE4481"/>
    <w:rsid w:val="00AF47E2"/>
    <w:rsid w:val="00AF5EAF"/>
    <w:rsid w:val="00AF7064"/>
    <w:rsid w:val="00B041DB"/>
    <w:rsid w:val="00B060A2"/>
    <w:rsid w:val="00B12ADE"/>
    <w:rsid w:val="00B13BE4"/>
    <w:rsid w:val="00B21204"/>
    <w:rsid w:val="00B2193A"/>
    <w:rsid w:val="00B220CB"/>
    <w:rsid w:val="00B24ACD"/>
    <w:rsid w:val="00B26B49"/>
    <w:rsid w:val="00B27D75"/>
    <w:rsid w:val="00B310C1"/>
    <w:rsid w:val="00B31610"/>
    <w:rsid w:val="00B31AB1"/>
    <w:rsid w:val="00B33986"/>
    <w:rsid w:val="00B35D90"/>
    <w:rsid w:val="00B4218F"/>
    <w:rsid w:val="00B42F0D"/>
    <w:rsid w:val="00B431C3"/>
    <w:rsid w:val="00B43BB8"/>
    <w:rsid w:val="00B52770"/>
    <w:rsid w:val="00B52808"/>
    <w:rsid w:val="00B63427"/>
    <w:rsid w:val="00B67478"/>
    <w:rsid w:val="00B675AD"/>
    <w:rsid w:val="00B67D78"/>
    <w:rsid w:val="00B707F7"/>
    <w:rsid w:val="00B73916"/>
    <w:rsid w:val="00B73E29"/>
    <w:rsid w:val="00B83B7D"/>
    <w:rsid w:val="00B84726"/>
    <w:rsid w:val="00B84BD2"/>
    <w:rsid w:val="00B85F1F"/>
    <w:rsid w:val="00B86901"/>
    <w:rsid w:val="00B950F2"/>
    <w:rsid w:val="00B9766C"/>
    <w:rsid w:val="00BA0940"/>
    <w:rsid w:val="00BA2685"/>
    <w:rsid w:val="00BA2E05"/>
    <w:rsid w:val="00BA3087"/>
    <w:rsid w:val="00BA3AF8"/>
    <w:rsid w:val="00BA6B37"/>
    <w:rsid w:val="00BA6E6F"/>
    <w:rsid w:val="00BB473E"/>
    <w:rsid w:val="00BB7279"/>
    <w:rsid w:val="00BB7415"/>
    <w:rsid w:val="00BC1518"/>
    <w:rsid w:val="00BC1DA3"/>
    <w:rsid w:val="00BC3EAF"/>
    <w:rsid w:val="00BC6485"/>
    <w:rsid w:val="00BC70F4"/>
    <w:rsid w:val="00BD4368"/>
    <w:rsid w:val="00BD45BC"/>
    <w:rsid w:val="00BD4F7B"/>
    <w:rsid w:val="00BE410D"/>
    <w:rsid w:val="00BE6301"/>
    <w:rsid w:val="00BE6576"/>
    <w:rsid w:val="00BE732B"/>
    <w:rsid w:val="00BF36E0"/>
    <w:rsid w:val="00BF4C12"/>
    <w:rsid w:val="00BF54D8"/>
    <w:rsid w:val="00BF6A64"/>
    <w:rsid w:val="00BF6DDE"/>
    <w:rsid w:val="00C00590"/>
    <w:rsid w:val="00C007B7"/>
    <w:rsid w:val="00C06963"/>
    <w:rsid w:val="00C1071D"/>
    <w:rsid w:val="00C11798"/>
    <w:rsid w:val="00C128DB"/>
    <w:rsid w:val="00C13D77"/>
    <w:rsid w:val="00C1416E"/>
    <w:rsid w:val="00C148FF"/>
    <w:rsid w:val="00C14CB6"/>
    <w:rsid w:val="00C14D69"/>
    <w:rsid w:val="00C2055C"/>
    <w:rsid w:val="00C2159A"/>
    <w:rsid w:val="00C26624"/>
    <w:rsid w:val="00C26FF2"/>
    <w:rsid w:val="00C31074"/>
    <w:rsid w:val="00C35316"/>
    <w:rsid w:val="00C3550E"/>
    <w:rsid w:val="00C36002"/>
    <w:rsid w:val="00C3625F"/>
    <w:rsid w:val="00C42947"/>
    <w:rsid w:val="00C4447B"/>
    <w:rsid w:val="00C51A24"/>
    <w:rsid w:val="00C51A31"/>
    <w:rsid w:val="00C53691"/>
    <w:rsid w:val="00C55956"/>
    <w:rsid w:val="00C60708"/>
    <w:rsid w:val="00C60F02"/>
    <w:rsid w:val="00C61422"/>
    <w:rsid w:val="00C623AA"/>
    <w:rsid w:val="00C6609B"/>
    <w:rsid w:val="00C7027C"/>
    <w:rsid w:val="00C70383"/>
    <w:rsid w:val="00C7386A"/>
    <w:rsid w:val="00C76521"/>
    <w:rsid w:val="00C76ADF"/>
    <w:rsid w:val="00C81147"/>
    <w:rsid w:val="00C86796"/>
    <w:rsid w:val="00C949B4"/>
    <w:rsid w:val="00C96C19"/>
    <w:rsid w:val="00CA1915"/>
    <w:rsid w:val="00CB0CAD"/>
    <w:rsid w:val="00CB113F"/>
    <w:rsid w:val="00CC2228"/>
    <w:rsid w:val="00CC37E1"/>
    <w:rsid w:val="00CC5000"/>
    <w:rsid w:val="00CC6507"/>
    <w:rsid w:val="00CC712B"/>
    <w:rsid w:val="00CC78C2"/>
    <w:rsid w:val="00CD724C"/>
    <w:rsid w:val="00CD7A3E"/>
    <w:rsid w:val="00CE05AE"/>
    <w:rsid w:val="00CE226E"/>
    <w:rsid w:val="00CE777B"/>
    <w:rsid w:val="00CF0C24"/>
    <w:rsid w:val="00CF32D0"/>
    <w:rsid w:val="00CF4B5E"/>
    <w:rsid w:val="00D0761A"/>
    <w:rsid w:val="00D07BBE"/>
    <w:rsid w:val="00D11B1C"/>
    <w:rsid w:val="00D1370E"/>
    <w:rsid w:val="00D16894"/>
    <w:rsid w:val="00D24E47"/>
    <w:rsid w:val="00D260CB"/>
    <w:rsid w:val="00D26234"/>
    <w:rsid w:val="00D27F3A"/>
    <w:rsid w:val="00D335B0"/>
    <w:rsid w:val="00D34D9D"/>
    <w:rsid w:val="00D421A8"/>
    <w:rsid w:val="00D43CAF"/>
    <w:rsid w:val="00D47657"/>
    <w:rsid w:val="00D509AF"/>
    <w:rsid w:val="00D5347E"/>
    <w:rsid w:val="00D53AA9"/>
    <w:rsid w:val="00D562AC"/>
    <w:rsid w:val="00D56D5D"/>
    <w:rsid w:val="00D5731E"/>
    <w:rsid w:val="00D645C8"/>
    <w:rsid w:val="00D70F3E"/>
    <w:rsid w:val="00D81CED"/>
    <w:rsid w:val="00D84AE5"/>
    <w:rsid w:val="00D86277"/>
    <w:rsid w:val="00D872BA"/>
    <w:rsid w:val="00D87FEE"/>
    <w:rsid w:val="00D90FAA"/>
    <w:rsid w:val="00D95235"/>
    <w:rsid w:val="00D95BD2"/>
    <w:rsid w:val="00D9633A"/>
    <w:rsid w:val="00DA22D5"/>
    <w:rsid w:val="00DA5821"/>
    <w:rsid w:val="00DA738F"/>
    <w:rsid w:val="00DA7E20"/>
    <w:rsid w:val="00DB0DD5"/>
    <w:rsid w:val="00DB5E6B"/>
    <w:rsid w:val="00DC23E8"/>
    <w:rsid w:val="00DC7832"/>
    <w:rsid w:val="00DD1D16"/>
    <w:rsid w:val="00DD3107"/>
    <w:rsid w:val="00DD3D4E"/>
    <w:rsid w:val="00DD45F7"/>
    <w:rsid w:val="00DE1250"/>
    <w:rsid w:val="00DE40AB"/>
    <w:rsid w:val="00DE705F"/>
    <w:rsid w:val="00DE738E"/>
    <w:rsid w:val="00DF17E6"/>
    <w:rsid w:val="00DF23B4"/>
    <w:rsid w:val="00DF316A"/>
    <w:rsid w:val="00DF61E5"/>
    <w:rsid w:val="00E001E1"/>
    <w:rsid w:val="00E0042C"/>
    <w:rsid w:val="00E0213D"/>
    <w:rsid w:val="00E055D3"/>
    <w:rsid w:val="00E17C71"/>
    <w:rsid w:val="00E21DEE"/>
    <w:rsid w:val="00E25CA7"/>
    <w:rsid w:val="00E318BD"/>
    <w:rsid w:val="00E33834"/>
    <w:rsid w:val="00E34DCA"/>
    <w:rsid w:val="00E36E0A"/>
    <w:rsid w:val="00E40C74"/>
    <w:rsid w:val="00E438E0"/>
    <w:rsid w:val="00E45504"/>
    <w:rsid w:val="00E4700D"/>
    <w:rsid w:val="00E50324"/>
    <w:rsid w:val="00E505FC"/>
    <w:rsid w:val="00E52BDB"/>
    <w:rsid w:val="00E54D20"/>
    <w:rsid w:val="00E55CB6"/>
    <w:rsid w:val="00E575CE"/>
    <w:rsid w:val="00E60D88"/>
    <w:rsid w:val="00E63C40"/>
    <w:rsid w:val="00E64B2B"/>
    <w:rsid w:val="00E663CD"/>
    <w:rsid w:val="00E71A49"/>
    <w:rsid w:val="00E73F25"/>
    <w:rsid w:val="00E74E62"/>
    <w:rsid w:val="00E750CA"/>
    <w:rsid w:val="00E7523E"/>
    <w:rsid w:val="00E7743A"/>
    <w:rsid w:val="00E80327"/>
    <w:rsid w:val="00E818C1"/>
    <w:rsid w:val="00E85160"/>
    <w:rsid w:val="00E86BA2"/>
    <w:rsid w:val="00E9012D"/>
    <w:rsid w:val="00E93F4D"/>
    <w:rsid w:val="00E9513A"/>
    <w:rsid w:val="00E968BB"/>
    <w:rsid w:val="00E97453"/>
    <w:rsid w:val="00EA0F11"/>
    <w:rsid w:val="00EA495F"/>
    <w:rsid w:val="00EA7965"/>
    <w:rsid w:val="00EB106F"/>
    <w:rsid w:val="00EB32DE"/>
    <w:rsid w:val="00EC1D73"/>
    <w:rsid w:val="00EC7F4F"/>
    <w:rsid w:val="00ED4009"/>
    <w:rsid w:val="00ED5411"/>
    <w:rsid w:val="00ED64C1"/>
    <w:rsid w:val="00EE3D07"/>
    <w:rsid w:val="00EE3DD5"/>
    <w:rsid w:val="00EE47EE"/>
    <w:rsid w:val="00EE4C6F"/>
    <w:rsid w:val="00EE5B90"/>
    <w:rsid w:val="00EE6BC5"/>
    <w:rsid w:val="00EF0958"/>
    <w:rsid w:val="00EF1197"/>
    <w:rsid w:val="00EF2E13"/>
    <w:rsid w:val="00EF3A26"/>
    <w:rsid w:val="00EF7F3A"/>
    <w:rsid w:val="00F00B90"/>
    <w:rsid w:val="00F01464"/>
    <w:rsid w:val="00F02120"/>
    <w:rsid w:val="00F04553"/>
    <w:rsid w:val="00F05502"/>
    <w:rsid w:val="00F0796E"/>
    <w:rsid w:val="00F13DDD"/>
    <w:rsid w:val="00F145E9"/>
    <w:rsid w:val="00F15E1C"/>
    <w:rsid w:val="00F16A2F"/>
    <w:rsid w:val="00F21591"/>
    <w:rsid w:val="00F2165F"/>
    <w:rsid w:val="00F24613"/>
    <w:rsid w:val="00F24AE2"/>
    <w:rsid w:val="00F264CF"/>
    <w:rsid w:val="00F266B6"/>
    <w:rsid w:val="00F26B6B"/>
    <w:rsid w:val="00F31569"/>
    <w:rsid w:val="00F316E1"/>
    <w:rsid w:val="00F31A6C"/>
    <w:rsid w:val="00F36386"/>
    <w:rsid w:val="00F36A67"/>
    <w:rsid w:val="00F379DF"/>
    <w:rsid w:val="00F4767C"/>
    <w:rsid w:val="00F47F9D"/>
    <w:rsid w:val="00F5051C"/>
    <w:rsid w:val="00F52AB0"/>
    <w:rsid w:val="00F566A4"/>
    <w:rsid w:val="00F57A37"/>
    <w:rsid w:val="00F60B3A"/>
    <w:rsid w:val="00F617F3"/>
    <w:rsid w:val="00F7079F"/>
    <w:rsid w:val="00F84862"/>
    <w:rsid w:val="00F87116"/>
    <w:rsid w:val="00F93B93"/>
    <w:rsid w:val="00F95F9C"/>
    <w:rsid w:val="00F97066"/>
    <w:rsid w:val="00FA168C"/>
    <w:rsid w:val="00FA3570"/>
    <w:rsid w:val="00FA3A2D"/>
    <w:rsid w:val="00FA5FB1"/>
    <w:rsid w:val="00FA7D47"/>
    <w:rsid w:val="00FB0EDE"/>
    <w:rsid w:val="00FB2BF2"/>
    <w:rsid w:val="00FB3322"/>
    <w:rsid w:val="00FB3CA4"/>
    <w:rsid w:val="00FB41DF"/>
    <w:rsid w:val="00FC0F5E"/>
    <w:rsid w:val="00FC3CFE"/>
    <w:rsid w:val="00FC51D8"/>
    <w:rsid w:val="00FC5F63"/>
    <w:rsid w:val="00FD0EC8"/>
    <w:rsid w:val="00FD0ECC"/>
    <w:rsid w:val="00FD435E"/>
    <w:rsid w:val="00FD66E9"/>
    <w:rsid w:val="00FE0733"/>
    <w:rsid w:val="00FE0C65"/>
    <w:rsid w:val="00FE2333"/>
    <w:rsid w:val="00FE23CB"/>
    <w:rsid w:val="00FE2C07"/>
    <w:rsid w:val="00FE33F4"/>
    <w:rsid w:val="00FE5400"/>
    <w:rsid w:val="00FF35A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paragraph" w:styleId="Heading1">
    <w:name w:val="heading 1"/>
    <w:basedOn w:val="Normal"/>
    <w:link w:val="Heading1Char"/>
    <w:uiPriority w:val="9"/>
    <w:qFormat/>
    <w:rsid w:val="00F4767C"/>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99"/>
    <w:qFormat/>
    <w:rsid w:val="00C623AA"/>
    <w:pPr>
      <w:ind w:left="720"/>
      <w:contextualSpacing/>
    </w:pPr>
  </w:style>
  <w:style w:type="character" w:customStyle="1" w:styleId="Heading1Char">
    <w:name w:val="Heading 1 Char"/>
    <w:basedOn w:val="DefaultParagraphFont"/>
    <w:link w:val="Heading1"/>
    <w:uiPriority w:val="9"/>
    <w:rsid w:val="00F4767C"/>
    <w:rPr>
      <w:b/>
      <w:bCs/>
      <w:kern w:val="36"/>
      <w:sz w:val="48"/>
      <w:szCs w:val="48"/>
      <w:lang w:val="en-GB" w:eastAsia="en-GB"/>
    </w:rPr>
  </w:style>
  <w:style w:type="paragraph" w:customStyle="1" w:styleId="Body">
    <w:name w:val="Body"/>
    <w:rsid w:val="00520C1D"/>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customStyle="1" w:styleId="apple-style-span">
    <w:name w:val="apple-style-span"/>
    <w:uiPriority w:val="99"/>
    <w:rsid w:val="00BF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paragraph" w:styleId="Heading1">
    <w:name w:val="heading 1"/>
    <w:basedOn w:val="Normal"/>
    <w:link w:val="Heading1Char"/>
    <w:uiPriority w:val="9"/>
    <w:qFormat/>
    <w:rsid w:val="00F4767C"/>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99"/>
    <w:qFormat/>
    <w:rsid w:val="00C623AA"/>
    <w:pPr>
      <w:ind w:left="720"/>
      <w:contextualSpacing/>
    </w:pPr>
  </w:style>
  <w:style w:type="character" w:customStyle="1" w:styleId="Heading1Char">
    <w:name w:val="Heading 1 Char"/>
    <w:basedOn w:val="DefaultParagraphFont"/>
    <w:link w:val="Heading1"/>
    <w:uiPriority w:val="9"/>
    <w:rsid w:val="00F4767C"/>
    <w:rPr>
      <w:b/>
      <w:bCs/>
      <w:kern w:val="36"/>
      <w:sz w:val="48"/>
      <w:szCs w:val="48"/>
      <w:lang w:val="en-GB" w:eastAsia="en-GB"/>
    </w:rPr>
  </w:style>
  <w:style w:type="paragraph" w:customStyle="1" w:styleId="Body">
    <w:name w:val="Body"/>
    <w:rsid w:val="00520C1D"/>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customStyle="1" w:styleId="apple-style-span">
    <w:name w:val="apple-style-span"/>
    <w:uiPriority w:val="99"/>
    <w:rsid w:val="00BF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419">
      <w:bodyDiv w:val="1"/>
      <w:marLeft w:val="0"/>
      <w:marRight w:val="0"/>
      <w:marTop w:val="0"/>
      <w:marBottom w:val="0"/>
      <w:divBdr>
        <w:top w:val="none" w:sz="0" w:space="0" w:color="auto"/>
        <w:left w:val="none" w:sz="0" w:space="0" w:color="auto"/>
        <w:bottom w:val="none" w:sz="0" w:space="0" w:color="auto"/>
        <w:right w:val="none" w:sz="0" w:space="0" w:color="auto"/>
      </w:divBdr>
      <w:divsChild>
        <w:div w:id="1150558067">
          <w:marLeft w:val="446"/>
          <w:marRight w:val="0"/>
          <w:marTop w:val="0"/>
          <w:marBottom w:val="0"/>
          <w:divBdr>
            <w:top w:val="none" w:sz="0" w:space="0" w:color="auto"/>
            <w:left w:val="none" w:sz="0" w:space="0" w:color="auto"/>
            <w:bottom w:val="none" w:sz="0" w:space="0" w:color="auto"/>
            <w:right w:val="none" w:sz="0" w:space="0" w:color="auto"/>
          </w:divBdr>
        </w:div>
        <w:div w:id="2002193743">
          <w:marLeft w:val="446"/>
          <w:marRight w:val="0"/>
          <w:marTop w:val="0"/>
          <w:marBottom w:val="0"/>
          <w:divBdr>
            <w:top w:val="none" w:sz="0" w:space="0" w:color="auto"/>
            <w:left w:val="none" w:sz="0" w:space="0" w:color="auto"/>
            <w:bottom w:val="none" w:sz="0" w:space="0" w:color="auto"/>
            <w:right w:val="none" w:sz="0" w:space="0" w:color="auto"/>
          </w:divBdr>
        </w:div>
        <w:div w:id="169411734">
          <w:marLeft w:val="446"/>
          <w:marRight w:val="0"/>
          <w:marTop w:val="0"/>
          <w:marBottom w:val="0"/>
          <w:divBdr>
            <w:top w:val="none" w:sz="0" w:space="0" w:color="auto"/>
            <w:left w:val="none" w:sz="0" w:space="0" w:color="auto"/>
            <w:bottom w:val="none" w:sz="0" w:space="0" w:color="auto"/>
            <w:right w:val="none" w:sz="0" w:space="0" w:color="auto"/>
          </w:divBdr>
        </w:div>
      </w:divsChild>
    </w:div>
    <w:div w:id="90708276">
      <w:bodyDiv w:val="1"/>
      <w:marLeft w:val="0"/>
      <w:marRight w:val="0"/>
      <w:marTop w:val="0"/>
      <w:marBottom w:val="0"/>
      <w:divBdr>
        <w:top w:val="none" w:sz="0" w:space="0" w:color="auto"/>
        <w:left w:val="none" w:sz="0" w:space="0" w:color="auto"/>
        <w:bottom w:val="none" w:sz="0" w:space="0" w:color="auto"/>
        <w:right w:val="none" w:sz="0" w:space="0" w:color="auto"/>
      </w:divBdr>
    </w:div>
    <w:div w:id="145359854">
      <w:bodyDiv w:val="1"/>
      <w:marLeft w:val="0"/>
      <w:marRight w:val="0"/>
      <w:marTop w:val="0"/>
      <w:marBottom w:val="0"/>
      <w:divBdr>
        <w:top w:val="none" w:sz="0" w:space="0" w:color="auto"/>
        <w:left w:val="none" w:sz="0" w:space="0" w:color="auto"/>
        <w:bottom w:val="none" w:sz="0" w:space="0" w:color="auto"/>
        <w:right w:val="none" w:sz="0" w:space="0" w:color="auto"/>
      </w:divBdr>
    </w:div>
    <w:div w:id="165293141">
      <w:bodyDiv w:val="1"/>
      <w:marLeft w:val="0"/>
      <w:marRight w:val="0"/>
      <w:marTop w:val="0"/>
      <w:marBottom w:val="0"/>
      <w:divBdr>
        <w:top w:val="none" w:sz="0" w:space="0" w:color="auto"/>
        <w:left w:val="none" w:sz="0" w:space="0" w:color="auto"/>
        <w:bottom w:val="none" w:sz="0" w:space="0" w:color="auto"/>
        <w:right w:val="none" w:sz="0" w:space="0" w:color="auto"/>
      </w:divBdr>
    </w:div>
    <w:div w:id="172108168">
      <w:bodyDiv w:val="1"/>
      <w:marLeft w:val="0"/>
      <w:marRight w:val="0"/>
      <w:marTop w:val="0"/>
      <w:marBottom w:val="0"/>
      <w:divBdr>
        <w:top w:val="none" w:sz="0" w:space="0" w:color="auto"/>
        <w:left w:val="none" w:sz="0" w:space="0" w:color="auto"/>
        <w:bottom w:val="none" w:sz="0" w:space="0" w:color="auto"/>
        <w:right w:val="none" w:sz="0" w:space="0" w:color="auto"/>
      </w:divBdr>
    </w:div>
    <w:div w:id="201283762">
      <w:bodyDiv w:val="1"/>
      <w:marLeft w:val="0"/>
      <w:marRight w:val="0"/>
      <w:marTop w:val="0"/>
      <w:marBottom w:val="0"/>
      <w:divBdr>
        <w:top w:val="none" w:sz="0" w:space="0" w:color="auto"/>
        <w:left w:val="none" w:sz="0" w:space="0" w:color="auto"/>
        <w:bottom w:val="none" w:sz="0" w:space="0" w:color="auto"/>
        <w:right w:val="none" w:sz="0" w:space="0" w:color="auto"/>
      </w:divBdr>
    </w:div>
    <w:div w:id="202253749">
      <w:bodyDiv w:val="1"/>
      <w:marLeft w:val="0"/>
      <w:marRight w:val="0"/>
      <w:marTop w:val="0"/>
      <w:marBottom w:val="0"/>
      <w:divBdr>
        <w:top w:val="none" w:sz="0" w:space="0" w:color="auto"/>
        <w:left w:val="none" w:sz="0" w:space="0" w:color="auto"/>
        <w:bottom w:val="none" w:sz="0" w:space="0" w:color="auto"/>
        <w:right w:val="none" w:sz="0" w:space="0" w:color="auto"/>
      </w:divBdr>
    </w:div>
    <w:div w:id="344332374">
      <w:bodyDiv w:val="1"/>
      <w:marLeft w:val="0"/>
      <w:marRight w:val="0"/>
      <w:marTop w:val="0"/>
      <w:marBottom w:val="0"/>
      <w:divBdr>
        <w:top w:val="none" w:sz="0" w:space="0" w:color="auto"/>
        <w:left w:val="none" w:sz="0" w:space="0" w:color="auto"/>
        <w:bottom w:val="none" w:sz="0" w:space="0" w:color="auto"/>
        <w:right w:val="none" w:sz="0" w:space="0" w:color="auto"/>
      </w:divBdr>
    </w:div>
    <w:div w:id="430593196">
      <w:bodyDiv w:val="1"/>
      <w:marLeft w:val="0"/>
      <w:marRight w:val="0"/>
      <w:marTop w:val="0"/>
      <w:marBottom w:val="0"/>
      <w:divBdr>
        <w:top w:val="none" w:sz="0" w:space="0" w:color="auto"/>
        <w:left w:val="none" w:sz="0" w:space="0" w:color="auto"/>
        <w:bottom w:val="none" w:sz="0" w:space="0" w:color="auto"/>
        <w:right w:val="none" w:sz="0" w:space="0" w:color="auto"/>
      </w:divBdr>
    </w:div>
    <w:div w:id="442699196">
      <w:bodyDiv w:val="1"/>
      <w:marLeft w:val="0"/>
      <w:marRight w:val="0"/>
      <w:marTop w:val="0"/>
      <w:marBottom w:val="0"/>
      <w:divBdr>
        <w:top w:val="none" w:sz="0" w:space="0" w:color="auto"/>
        <w:left w:val="none" w:sz="0" w:space="0" w:color="auto"/>
        <w:bottom w:val="none" w:sz="0" w:space="0" w:color="auto"/>
        <w:right w:val="none" w:sz="0" w:space="0" w:color="auto"/>
      </w:divBdr>
    </w:div>
    <w:div w:id="446704494">
      <w:bodyDiv w:val="1"/>
      <w:marLeft w:val="0"/>
      <w:marRight w:val="0"/>
      <w:marTop w:val="0"/>
      <w:marBottom w:val="0"/>
      <w:divBdr>
        <w:top w:val="none" w:sz="0" w:space="0" w:color="auto"/>
        <w:left w:val="none" w:sz="0" w:space="0" w:color="auto"/>
        <w:bottom w:val="none" w:sz="0" w:space="0" w:color="auto"/>
        <w:right w:val="none" w:sz="0" w:space="0" w:color="auto"/>
      </w:divBdr>
    </w:div>
    <w:div w:id="546995888">
      <w:bodyDiv w:val="1"/>
      <w:marLeft w:val="0"/>
      <w:marRight w:val="0"/>
      <w:marTop w:val="0"/>
      <w:marBottom w:val="0"/>
      <w:divBdr>
        <w:top w:val="none" w:sz="0" w:space="0" w:color="auto"/>
        <w:left w:val="none" w:sz="0" w:space="0" w:color="auto"/>
        <w:bottom w:val="none" w:sz="0" w:space="0" w:color="auto"/>
        <w:right w:val="none" w:sz="0" w:space="0" w:color="auto"/>
      </w:divBdr>
    </w:div>
    <w:div w:id="552350984">
      <w:bodyDiv w:val="1"/>
      <w:marLeft w:val="0"/>
      <w:marRight w:val="0"/>
      <w:marTop w:val="0"/>
      <w:marBottom w:val="0"/>
      <w:divBdr>
        <w:top w:val="none" w:sz="0" w:space="0" w:color="auto"/>
        <w:left w:val="none" w:sz="0" w:space="0" w:color="auto"/>
        <w:bottom w:val="none" w:sz="0" w:space="0" w:color="auto"/>
        <w:right w:val="none" w:sz="0" w:space="0" w:color="auto"/>
      </w:divBdr>
    </w:div>
    <w:div w:id="653031374">
      <w:bodyDiv w:val="1"/>
      <w:marLeft w:val="0"/>
      <w:marRight w:val="0"/>
      <w:marTop w:val="0"/>
      <w:marBottom w:val="0"/>
      <w:divBdr>
        <w:top w:val="none" w:sz="0" w:space="0" w:color="auto"/>
        <w:left w:val="none" w:sz="0" w:space="0" w:color="auto"/>
        <w:bottom w:val="none" w:sz="0" w:space="0" w:color="auto"/>
        <w:right w:val="none" w:sz="0" w:space="0" w:color="auto"/>
      </w:divBdr>
    </w:div>
    <w:div w:id="658853123">
      <w:bodyDiv w:val="1"/>
      <w:marLeft w:val="0"/>
      <w:marRight w:val="0"/>
      <w:marTop w:val="0"/>
      <w:marBottom w:val="0"/>
      <w:divBdr>
        <w:top w:val="none" w:sz="0" w:space="0" w:color="auto"/>
        <w:left w:val="none" w:sz="0" w:space="0" w:color="auto"/>
        <w:bottom w:val="none" w:sz="0" w:space="0" w:color="auto"/>
        <w:right w:val="none" w:sz="0" w:space="0" w:color="auto"/>
      </w:divBdr>
    </w:div>
    <w:div w:id="724983863">
      <w:bodyDiv w:val="1"/>
      <w:marLeft w:val="0"/>
      <w:marRight w:val="0"/>
      <w:marTop w:val="0"/>
      <w:marBottom w:val="0"/>
      <w:divBdr>
        <w:top w:val="none" w:sz="0" w:space="0" w:color="auto"/>
        <w:left w:val="none" w:sz="0" w:space="0" w:color="auto"/>
        <w:bottom w:val="none" w:sz="0" w:space="0" w:color="auto"/>
        <w:right w:val="none" w:sz="0" w:space="0" w:color="auto"/>
      </w:divBdr>
    </w:div>
    <w:div w:id="812798951">
      <w:bodyDiv w:val="1"/>
      <w:marLeft w:val="0"/>
      <w:marRight w:val="0"/>
      <w:marTop w:val="0"/>
      <w:marBottom w:val="0"/>
      <w:divBdr>
        <w:top w:val="none" w:sz="0" w:space="0" w:color="auto"/>
        <w:left w:val="none" w:sz="0" w:space="0" w:color="auto"/>
        <w:bottom w:val="none" w:sz="0" w:space="0" w:color="auto"/>
        <w:right w:val="none" w:sz="0" w:space="0" w:color="auto"/>
      </w:divBdr>
    </w:div>
    <w:div w:id="1005208484">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107193789">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54050153">
      <w:bodyDiv w:val="1"/>
      <w:marLeft w:val="0"/>
      <w:marRight w:val="0"/>
      <w:marTop w:val="0"/>
      <w:marBottom w:val="0"/>
      <w:divBdr>
        <w:top w:val="none" w:sz="0" w:space="0" w:color="auto"/>
        <w:left w:val="none" w:sz="0" w:space="0" w:color="auto"/>
        <w:bottom w:val="none" w:sz="0" w:space="0" w:color="auto"/>
        <w:right w:val="none" w:sz="0" w:space="0" w:color="auto"/>
      </w:divBdr>
    </w:div>
    <w:div w:id="1343624746">
      <w:bodyDiv w:val="1"/>
      <w:marLeft w:val="0"/>
      <w:marRight w:val="0"/>
      <w:marTop w:val="0"/>
      <w:marBottom w:val="0"/>
      <w:divBdr>
        <w:top w:val="none" w:sz="0" w:space="0" w:color="auto"/>
        <w:left w:val="none" w:sz="0" w:space="0" w:color="auto"/>
        <w:bottom w:val="none" w:sz="0" w:space="0" w:color="auto"/>
        <w:right w:val="none" w:sz="0" w:space="0" w:color="auto"/>
      </w:divBdr>
    </w:div>
    <w:div w:id="1462916143">
      <w:bodyDiv w:val="1"/>
      <w:marLeft w:val="0"/>
      <w:marRight w:val="0"/>
      <w:marTop w:val="0"/>
      <w:marBottom w:val="0"/>
      <w:divBdr>
        <w:top w:val="none" w:sz="0" w:space="0" w:color="auto"/>
        <w:left w:val="none" w:sz="0" w:space="0" w:color="auto"/>
        <w:bottom w:val="none" w:sz="0" w:space="0" w:color="auto"/>
        <w:right w:val="none" w:sz="0" w:space="0" w:color="auto"/>
      </w:divBdr>
    </w:div>
    <w:div w:id="1472595388">
      <w:bodyDiv w:val="1"/>
      <w:marLeft w:val="0"/>
      <w:marRight w:val="0"/>
      <w:marTop w:val="0"/>
      <w:marBottom w:val="0"/>
      <w:divBdr>
        <w:top w:val="none" w:sz="0" w:space="0" w:color="auto"/>
        <w:left w:val="none" w:sz="0" w:space="0" w:color="auto"/>
        <w:bottom w:val="none" w:sz="0" w:space="0" w:color="auto"/>
        <w:right w:val="none" w:sz="0" w:space="0" w:color="auto"/>
      </w:divBdr>
    </w:div>
    <w:div w:id="1573730499">
      <w:bodyDiv w:val="1"/>
      <w:marLeft w:val="0"/>
      <w:marRight w:val="0"/>
      <w:marTop w:val="0"/>
      <w:marBottom w:val="0"/>
      <w:divBdr>
        <w:top w:val="none" w:sz="0" w:space="0" w:color="auto"/>
        <w:left w:val="none" w:sz="0" w:space="0" w:color="auto"/>
        <w:bottom w:val="none" w:sz="0" w:space="0" w:color="auto"/>
        <w:right w:val="none" w:sz="0" w:space="0" w:color="auto"/>
      </w:divBdr>
    </w:div>
    <w:div w:id="159220193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841462066">
      <w:bodyDiv w:val="1"/>
      <w:marLeft w:val="0"/>
      <w:marRight w:val="0"/>
      <w:marTop w:val="0"/>
      <w:marBottom w:val="0"/>
      <w:divBdr>
        <w:top w:val="none" w:sz="0" w:space="0" w:color="auto"/>
        <w:left w:val="none" w:sz="0" w:space="0" w:color="auto"/>
        <w:bottom w:val="none" w:sz="0" w:space="0" w:color="auto"/>
        <w:right w:val="none" w:sz="0" w:space="0" w:color="auto"/>
      </w:divBdr>
    </w:div>
    <w:div w:id="187776910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54822423">
      <w:bodyDiv w:val="1"/>
      <w:marLeft w:val="0"/>
      <w:marRight w:val="0"/>
      <w:marTop w:val="0"/>
      <w:marBottom w:val="0"/>
      <w:divBdr>
        <w:top w:val="none" w:sz="0" w:space="0" w:color="auto"/>
        <w:left w:val="none" w:sz="0" w:space="0" w:color="auto"/>
        <w:bottom w:val="none" w:sz="0" w:space="0" w:color="auto"/>
        <w:right w:val="none" w:sz="0" w:space="0" w:color="auto"/>
      </w:divBdr>
    </w:div>
    <w:div w:id="1991783870">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75278519">
      <w:bodyDiv w:val="1"/>
      <w:marLeft w:val="0"/>
      <w:marRight w:val="0"/>
      <w:marTop w:val="0"/>
      <w:marBottom w:val="0"/>
      <w:divBdr>
        <w:top w:val="none" w:sz="0" w:space="0" w:color="auto"/>
        <w:left w:val="none" w:sz="0" w:space="0" w:color="auto"/>
        <w:bottom w:val="none" w:sz="0" w:space="0" w:color="auto"/>
        <w:right w:val="none" w:sz="0" w:space="0" w:color="auto"/>
      </w:divBdr>
    </w:div>
    <w:div w:id="2101636063">
      <w:bodyDiv w:val="1"/>
      <w:marLeft w:val="0"/>
      <w:marRight w:val="0"/>
      <w:marTop w:val="0"/>
      <w:marBottom w:val="0"/>
      <w:divBdr>
        <w:top w:val="none" w:sz="0" w:space="0" w:color="auto"/>
        <w:left w:val="none" w:sz="0" w:space="0" w:color="auto"/>
        <w:bottom w:val="none" w:sz="0" w:space="0" w:color="auto"/>
        <w:right w:val="none" w:sz="0" w:space="0" w:color="auto"/>
      </w:divBdr>
    </w:div>
    <w:div w:id="2126193239">
      <w:bodyDiv w:val="1"/>
      <w:marLeft w:val="0"/>
      <w:marRight w:val="0"/>
      <w:marTop w:val="0"/>
      <w:marBottom w:val="0"/>
      <w:divBdr>
        <w:top w:val="none" w:sz="0" w:space="0" w:color="auto"/>
        <w:left w:val="none" w:sz="0" w:space="0" w:color="auto"/>
        <w:bottom w:val="none" w:sz="0" w:space="0" w:color="auto"/>
        <w:right w:val="none" w:sz="0" w:space="0" w:color="auto"/>
      </w:divBdr>
    </w:div>
    <w:div w:id="21446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com/globa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eu/IFApress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com/ifa" TargetMode="External"/><Relationship Id="rId4" Type="http://schemas.microsoft.com/office/2007/relationships/stylesWithEffects" Target="stylesWithEffects.xml"/><Relationship Id="rId9" Type="http://schemas.openxmlformats.org/officeDocument/2006/relationships/hyperlink" Target="http://www.panasonic.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D91C-7E24-4233-A7E2-12C092B9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7</Pages>
  <Words>1722</Words>
  <Characters>9821</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11520</CharactersWithSpaces>
  <SharedDoc>false</SharedDoc>
  <HLinks>
    <vt:vector size="36" baseType="variant">
      <vt:variant>
        <vt:i4>2883638</vt:i4>
      </vt:variant>
      <vt:variant>
        <vt:i4>15</vt:i4>
      </vt:variant>
      <vt:variant>
        <vt:i4>0</vt:i4>
      </vt:variant>
      <vt:variant>
        <vt:i4>5</vt:i4>
      </vt:variant>
      <vt:variant>
        <vt:lpwstr>http://www.panasonic.com/global</vt:lpwstr>
      </vt:variant>
      <vt:variant>
        <vt:lpwstr/>
      </vt:variant>
      <vt:variant>
        <vt:i4>3145832</vt:i4>
      </vt:variant>
      <vt:variant>
        <vt:i4>12</vt:i4>
      </vt:variant>
      <vt:variant>
        <vt:i4>0</vt:i4>
      </vt:variant>
      <vt:variant>
        <vt:i4>5</vt:i4>
      </vt:variant>
      <vt:variant>
        <vt:lpwstr>http://www.panasonic.com/uk/consumer/personal-health-care/beauty-products/es-wh80.html</vt:lpwstr>
      </vt:variant>
      <vt:variant>
        <vt:lpwstr/>
      </vt:variant>
      <vt:variant>
        <vt:i4>3145832</vt:i4>
      </vt:variant>
      <vt:variant>
        <vt:i4>9</vt:i4>
      </vt:variant>
      <vt:variant>
        <vt:i4>0</vt:i4>
      </vt:variant>
      <vt:variant>
        <vt:i4>5</vt:i4>
      </vt:variant>
      <vt:variant>
        <vt:lpwstr>http://www.panasonic.com/uk/consumer/personal-health-care/beauty-products/es-wh80.html</vt:lpwstr>
      </vt:variant>
      <vt:variant>
        <vt:lpwstr/>
      </vt:variant>
      <vt:variant>
        <vt:i4>3145832</vt:i4>
      </vt:variant>
      <vt:variant>
        <vt:i4>6</vt:i4>
      </vt:variant>
      <vt:variant>
        <vt:i4>0</vt:i4>
      </vt:variant>
      <vt:variant>
        <vt:i4>5</vt:i4>
      </vt:variant>
      <vt:variant>
        <vt:lpwstr>http://www.panasonic.com/uk/consumer/personal-health-care/beauty-products/es-wh80.html</vt:lpwstr>
      </vt:variant>
      <vt:variant>
        <vt:lpwstr/>
      </vt:variant>
      <vt:variant>
        <vt:i4>2686991</vt:i4>
      </vt:variant>
      <vt:variant>
        <vt:i4>3</vt:i4>
      </vt:variant>
      <vt:variant>
        <vt:i4>0</vt:i4>
      </vt:variant>
      <vt:variant>
        <vt:i4>5</vt:i4>
      </vt:variant>
      <vt:variant>
        <vt:lpwstr>mailto:Britta.Meys@eu.panasonic.com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Matt Bailey (7880219)</dc:creator>
  <cp:lastModifiedBy>Natasa Prvanov (70E2570)</cp:lastModifiedBy>
  <cp:revision>2</cp:revision>
  <cp:lastPrinted>2017-08-18T09:47:00Z</cp:lastPrinted>
  <dcterms:created xsi:type="dcterms:W3CDTF">2017-08-26T22:53:00Z</dcterms:created>
  <dcterms:modified xsi:type="dcterms:W3CDTF">2017-08-26T22:53:00Z</dcterms:modified>
</cp:coreProperties>
</file>